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page" w:tblpX="1" w:tblpY="16"/>
        <w:tblW w:w="0" w:type="auto"/>
        <w:tblLook w:val="04A0" w:firstRow="1" w:lastRow="0" w:firstColumn="1" w:lastColumn="0" w:noHBand="0" w:noVBand="1"/>
      </w:tblPr>
      <w:tblGrid>
        <w:gridCol w:w="348"/>
        <w:gridCol w:w="3654"/>
      </w:tblGrid>
      <w:tr w:rsidR="00C132B3" w:rsidRPr="00C132B3" w:rsidTr="007A5709">
        <w:trPr>
          <w:trHeight w:val="26"/>
        </w:trPr>
        <w:tc>
          <w:tcPr>
            <w:tcW w:w="348" w:type="dxa"/>
            <w:tcBorders>
              <w:right w:val="single" w:sz="4" w:space="0" w:color="FFFFFF" w:themeColor="background1"/>
            </w:tcBorders>
            <w:shd w:val="clear" w:color="auto" w:fill="C45911" w:themeFill="accent2" w:themeFillShade="BF"/>
          </w:tcPr>
          <w:p w:rsidR="00C132B3" w:rsidRPr="00C132B3" w:rsidRDefault="00C132B3" w:rsidP="00C132B3">
            <w:pPr>
              <w:rPr>
                <w:color w:val="70AD47" w:themeColor="accent6"/>
              </w:rPr>
            </w:pPr>
          </w:p>
        </w:tc>
        <w:tc>
          <w:tcPr>
            <w:tcW w:w="3654" w:type="dxa"/>
            <w:tcBorders>
              <w:left w:val="single" w:sz="4" w:space="0" w:color="FFFFFF" w:themeColor="background1"/>
            </w:tcBorders>
            <w:shd w:val="clear" w:color="auto" w:fill="C45911" w:themeFill="accent2" w:themeFillShade="BF"/>
            <w:vAlign w:val="bottom"/>
          </w:tcPr>
          <w:p w:rsidR="00C132B3" w:rsidRPr="00F1285A" w:rsidRDefault="00C132B3" w:rsidP="00C132B3">
            <w:pPr>
              <w:rPr>
                <w:color w:val="70AD47" w:themeColor="accent6"/>
                <w:sz w:val="144"/>
                <w:szCs w:val="144"/>
              </w:rPr>
            </w:pPr>
            <w:r w:rsidRPr="00F1285A">
              <w:rPr>
                <w:rFonts w:ascii="Algerian" w:hAnsi="Algerian"/>
                <w:color w:val="E7E6E6" w:themeColor="background2"/>
                <w:sz w:val="144"/>
                <w:szCs w:val="144"/>
              </w:rPr>
              <w:t>2025</w:t>
            </w:r>
          </w:p>
        </w:tc>
      </w:tr>
      <w:tr w:rsidR="00C132B3" w:rsidRPr="00C132B3" w:rsidTr="007A5709">
        <w:trPr>
          <w:trHeight w:val="2"/>
        </w:trPr>
        <w:tc>
          <w:tcPr>
            <w:tcW w:w="348" w:type="dxa"/>
            <w:tcBorders>
              <w:right w:val="single" w:sz="4" w:space="0" w:color="000000" w:themeColor="text1"/>
            </w:tcBorders>
          </w:tcPr>
          <w:p w:rsidR="00C132B3" w:rsidRPr="00C132B3" w:rsidRDefault="00C132B3" w:rsidP="00C132B3"/>
        </w:tc>
        <w:tc>
          <w:tcPr>
            <w:tcW w:w="3654" w:type="dxa"/>
            <w:tcBorders>
              <w:left w:val="single" w:sz="4" w:space="0" w:color="000000" w:themeColor="text1"/>
            </w:tcBorders>
            <w:vAlign w:val="center"/>
          </w:tcPr>
          <w:p w:rsidR="00C132B3" w:rsidRPr="007A5709" w:rsidRDefault="00C132B3" w:rsidP="003020E9">
            <w:pPr>
              <w:spacing w:after="0"/>
              <w:rPr>
                <w:rFonts w:ascii="Algerian" w:hAnsi="Algerian"/>
                <w:color w:val="FF0000"/>
                <w:sz w:val="32"/>
                <w:szCs w:val="32"/>
              </w:rPr>
            </w:pPr>
            <w:r w:rsidRPr="007A5709">
              <w:rPr>
                <w:rFonts w:ascii="Algerian" w:hAnsi="Algerian"/>
                <w:color w:val="FF0000"/>
                <w:sz w:val="32"/>
                <w:szCs w:val="32"/>
              </w:rPr>
              <w:t>ANNUAL ACTION PLAN.</w:t>
            </w:r>
          </w:p>
          <w:p w:rsidR="00C132B3" w:rsidRPr="007A5709" w:rsidRDefault="00C827F7" w:rsidP="003020E9">
            <w:pPr>
              <w:spacing w:after="0"/>
              <w:rPr>
                <w:rFonts w:ascii="Algerian" w:hAnsi="Algerian"/>
                <w:color w:val="00B050"/>
                <w:sz w:val="40"/>
                <w:szCs w:val="40"/>
              </w:rPr>
            </w:pPr>
            <w:sdt>
              <w:sdtPr>
                <w:rPr>
                  <w:rFonts w:ascii="Algerian" w:hAnsi="Algerian"/>
                  <w:color w:val="00B050"/>
                  <w:sz w:val="40"/>
                  <w:szCs w:val="40"/>
                </w:rPr>
                <w:alias w:val="Author"/>
                <w:id w:val="15676130"/>
                <w:dataBinding w:prefixMappings="xmlns:ns0='http://schemas.openxmlformats.org/package/2006/metadata/core-properties' xmlns:ns1='http://purl.org/dc/elements/1.1/'" w:xpath="/ns0:coreProperties[1]/ns1:creator[1]" w:storeItemID="{6C3C8BC8-F283-45AE-878A-BAB7291924A1}"/>
                <w:text/>
              </w:sdtPr>
              <w:sdtContent>
                <w:r w:rsidR="0089225B" w:rsidRPr="007A5709">
                  <w:rPr>
                    <w:rFonts w:ascii="Algerian" w:hAnsi="Algerian"/>
                    <w:color w:val="00B050"/>
                    <w:sz w:val="40"/>
                    <w:szCs w:val="40"/>
                  </w:rPr>
                  <w:t>ADANSI ASOKWA</w:t>
                </w:r>
              </w:sdtContent>
            </w:sdt>
          </w:p>
          <w:p w:rsidR="00C132B3" w:rsidRPr="007A5709" w:rsidRDefault="00C132B3" w:rsidP="003020E9">
            <w:pPr>
              <w:spacing w:after="0"/>
              <w:rPr>
                <w:rFonts w:ascii="Algerian" w:hAnsi="Algerian"/>
                <w:color w:val="FF0000"/>
                <w:sz w:val="36"/>
                <w:szCs w:val="36"/>
              </w:rPr>
            </w:pPr>
            <w:r w:rsidRPr="007A5709">
              <w:rPr>
                <w:rFonts w:ascii="Algerian" w:hAnsi="Algerian"/>
                <w:color w:val="00B050"/>
                <w:sz w:val="36"/>
                <w:szCs w:val="36"/>
              </w:rPr>
              <w:t>DISTRICT ASSEMBLY</w:t>
            </w:r>
          </w:p>
        </w:tc>
      </w:tr>
    </w:tbl>
    <w:sdt>
      <w:sdtPr>
        <w:id w:val="-1709022342"/>
        <w:docPartObj>
          <w:docPartGallery w:val="Cover Pages"/>
          <w:docPartUnique/>
        </w:docPartObj>
      </w:sdtPr>
      <w:sdtContent>
        <w:p w:rsidR="00C132B3" w:rsidRPr="00C132B3" w:rsidRDefault="00C132B3" w:rsidP="00C132B3"/>
        <w:p w:rsidR="00C132B3" w:rsidRPr="00C132B3" w:rsidRDefault="00C132B3" w:rsidP="00C132B3"/>
        <w:tbl>
          <w:tblPr>
            <w:tblpPr w:leftFromText="187" w:rightFromText="187" w:horzAnchor="margin" w:tblpXSpec="center" w:tblpYSpec="bottom"/>
            <w:tblW w:w="5000" w:type="pct"/>
            <w:tblLook w:val="04A0" w:firstRow="1" w:lastRow="0" w:firstColumn="1" w:lastColumn="0" w:noHBand="0" w:noVBand="1"/>
          </w:tblPr>
          <w:tblGrid>
            <w:gridCol w:w="9576"/>
          </w:tblGrid>
          <w:tr w:rsidR="003020E9" w:rsidRPr="00C132B3" w:rsidTr="00C132B3">
            <w:tc>
              <w:tcPr>
                <w:tcW w:w="0" w:type="auto"/>
              </w:tcPr>
              <w:p w:rsidR="003020E9" w:rsidRPr="000B286A" w:rsidRDefault="00C827F7" w:rsidP="003020E9">
                <w:pPr>
                  <w:pStyle w:val="NoSpacing"/>
                  <w:rPr>
                    <w:rFonts w:ascii="Times New Roman" w:hAnsi="Times New Roman"/>
                    <w:b/>
                    <w:bCs/>
                    <w:caps/>
                    <w:sz w:val="24"/>
                    <w:szCs w:val="24"/>
                  </w:rPr>
                </w:pPr>
                <w:sdt>
                  <w:sdtPr>
                    <w:rPr>
                      <w:rFonts w:ascii="Times New Roman" w:hAnsi="Times New Roman"/>
                      <w:b/>
                      <w:bCs/>
                      <w:caps/>
                      <w:sz w:val="24"/>
                      <w:szCs w:val="24"/>
                    </w:rPr>
                    <w:alias w:val="Title"/>
                    <w:id w:val="15676137"/>
                    <w:showingPlcHdr/>
                    <w:dataBinding w:prefixMappings="xmlns:ns0='http://schemas.openxmlformats.org/package/2006/metadata/core-properties' xmlns:ns1='http://purl.org/dc/elements/1.1/'" w:xpath="/ns0:coreProperties[1]/ns1:title[1]" w:storeItemID="{6C3C8BC8-F283-45AE-878A-BAB7291924A1}"/>
                    <w:text/>
                  </w:sdtPr>
                  <w:sdtContent>
                    <w:r w:rsidR="003020E9">
                      <w:rPr>
                        <w:rFonts w:ascii="Times New Roman" w:hAnsi="Times New Roman"/>
                        <w:b/>
                        <w:bCs/>
                        <w:caps/>
                        <w:sz w:val="24"/>
                        <w:szCs w:val="24"/>
                      </w:rPr>
                      <w:t xml:space="preserve">     </w:t>
                    </w:r>
                  </w:sdtContent>
                </w:sdt>
              </w:p>
              <w:p w:rsidR="003020E9" w:rsidRPr="000B286A" w:rsidRDefault="003020E9" w:rsidP="003020E9">
                <w:pPr>
                  <w:pStyle w:val="NoSpacing"/>
                  <w:rPr>
                    <w:rFonts w:ascii="Times New Roman" w:hAnsi="Times New Roman"/>
                    <w:b/>
                    <w:bCs/>
                    <w:caps/>
                    <w:sz w:val="24"/>
                    <w:szCs w:val="24"/>
                  </w:rPr>
                </w:pPr>
                <w:r w:rsidRPr="003020E9">
                  <w:rPr>
                    <w:rFonts w:ascii="Times New Roman" w:hAnsi="Times New Roman"/>
                    <w:b/>
                    <w:bCs/>
                    <w:caps/>
                    <w:color w:val="000000" w:themeColor="text1"/>
                    <w:sz w:val="24"/>
                    <w:szCs w:val="24"/>
                  </w:rPr>
                  <w:t>2025 COMPOSITE ANNUAL ACTION PLAN</w:t>
                </w:r>
              </w:p>
            </w:tc>
          </w:tr>
          <w:tr w:rsidR="003020E9" w:rsidRPr="00C132B3" w:rsidTr="00C132B3">
            <w:tc>
              <w:tcPr>
                <w:tcW w:w="0" w:type="auto"/>
              </w:tcPr>
              <w:p w:rsidR="003020E9" w:rsidRPr="000B286A" w:rsidRDefault="00C827F7" w:rsidP="003020E9">
                <w:pPr>
                  <w:pStyle w:val="NoSpacing"/>
                  <w:rPr>
                    <w:rFonts w:ascii="Times New Roman" w:hAnsi="Times New Roman"/>
                    <w:b/>
                    <w:bCs/>
                    <w:caps/>
                    <w:sz w:val="24"/>
                    <w:szCs w:val="24"/>
                  </w:rPr>
                </w:pPr>
                <w:sdt>
                  <w:sdtPr>
                    <w:rPr>
                      <w:rFonts w:ascii="Times New Roman" w:hAnsi="Times New Roman"/>
                      <w:b/>
                      <w:bCs/>
                      <w:caps/>
                      <w:sz w:val="24"/>
                      <w:szCs w:val="24"/>
                    </w:rPr>
                    <w:alias w:val="Title"/>
                    <w:id w:val="295268613"/>
                    <w:showingPlcHdr/>
                    <w:dataBinding w:prefixMappings="xmlns:ns0='http://schemas.openxmlformats.org/package/2006/metadata/core-properties' xmlns:ns1='http://purl.org/dc/elements/1.1/'" w:xpath="/ns0:coreProperties[1]/ns1:title[1]" w:storeItemID="{6C3C8BC8-F283-45AE-878A-BAB7291924A1}"/>
                    <w:text/>
                  </w:sdtPr>
                  <w:sdtContent>
                    <w:r w:rsidR="003020E9">
                      <w:rPr>
                        <w:rFonts w:ascii="Times New Roman" w:hAnsi="Times New Roman"/>
                        <w:b/>
                        <w:bCs/>
                        <w:caps/>
                        <w:sz w:val="24"/>
                        <w:szCs w:val="24"/>
                      </w:rPr>
                      <w:t xml:space="preserve">     </w:t>
                    </w:r>
                  </w:sdtContent>
                </w:sdt>
              </w:p>
              <w:p w:rsidR="003020E9" w:rsidRPr="000B286A" w:rsidRDefault="003020E9" w:rsidP="003020E9">
                <w:pPr>
                  <w:pStyle w:val="NoSpacing"/>
                  <w:rPr>
                    <w:rFonts w:ascii="Times New Roman" w:hAnsi="Times New Roman"/>
                    <w:b/>
                    <w:bCs/>
                    <w:caps/>
                    <w:sz w:val="24"/>
                    <w:szCs w:val="24"/>
                  </w:rPr>
                </w:pPr>
                <w:r>
                  <w:rPr>
                    <w:rFonts w:ascii="Times New Roman" w:hAnsi="Times New Roman"/>
                    <w:b/>
                    <w:bCs/>
                    <w:caps/>
                    <w:color w:val="FF0000"/>
                    <w:sz w:val="24"/>
                    <w:szCs w:val="24"/>
                  </w:rPr>
                  <w:t>Prepared BY DPCU, 2024</w:t>
                </w:r>
              </w:p>
            </w:tc>
          </w:tr>
        </w:tbl>
        <w:p w:rsidR="00C132B3" w:rsidRPr="00C132B3" w:rsidRDefault="00C132B3" w:rsidP="00C132B3">
          <w:r w:rsidRPr="00C132B3">
            <w:rPr>
              <w:noProof/>
              <w:lang w:val="en-US"/>
            </w:rPr>
            <w:drawing>
              <wp:anchor distT="0" distB="0" distL="114300" distR="114300" simplePos="0" relativeHeight="251659264" behindDoc="0" locked="0" layoutInCell="1" allowOverlap="1" wp14:anchorId="212663DA" wp14:editId="58D1634F">
                <wp:simplePos x="0" y="0"/>
                <wp:positionH relativeFrom="margin">
                  <wp:posOffset>772160</wp:posOffset>
                </wp:positionH>
                <wp:positionV relativeFrom="paragraph">
                  <wp:posOffset>1104900</wp:posOffset>
                </wp:positionV>
                <wp:extent cx="4500880" cy="4663440"/>
                <wp:effectExtent l="0" t="0" r="0" b="3810"/>
                <wp:wrapSquare wrapText="bothSides"/>
                <wp:docPr id="8" name="Picture 8" descr="C:\Users\LENOVO\Desktop\IMG-20190116-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MG-20190116-WA00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0880" cy="466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32B3">
            <w:t xml:space="preserve"> </w:t>
          </w:r>
          <w:r w:rsidRPr="00C132B3">
            <w:br w:type="page"/>
          </w:r>
        </w:p>
      </w:sdtContent>
    </w:sdt>
    <w:p w:rsidR="00C132B3" w:rsidRPr="00C132B3" w:rsidRDefault="00C132B3" w:rsidP="00C132B3">
      <w:r w:rsidRPr="00C132B3">
        <w:lastRenderedPageBreak/>
        <w:tab/>
      </w:r>
      <w:r w:rsidRPr="00C132B3">
        <w:tab/>
      </w:r>
    </w:p>
    <w:p w:rsidR="00C132B3" w:rsidRPr="003020E9" w:rsidRDefault="00C132B3" w:rsidP="00C132B3">
      <w:pPr>
        <w:rPr>
          <w:rFonts w:ascii="Times New Roman" w:hAnsi="Times New Roman" w:cs="Times New Roman"/>
          <w:sz w:val="24"/>
          <w:szCs w:val="24"/>
        </w:rPr>
      </w:pPr>
      <w:r w:rsidRPr="003020E9">
        <w:rPr>
          <w:rFonts w:ascii="Times New Roman" w:hAnsi="Times New Roman" w:cs="Times New Roman"/>
          <w:sz w:val="24"/>
          <w:szCs w:val="24"/>
        </w:rPr>
        <w:t xml:space="preserve">Adansi Asokwa District is one of the 261 districts in Ghana and among the 43 Administrative districts in Ashanti Region. The district was created by Legislative Instrument (LI 2331) in 2018. </w:t>
      </w:r>
    </w:p>
    <w:p w:rsidR="00C132B3" w:rsidRPr="003020E9" w:rsidRDefault="00C132B3" w:rsidP="00C132B3">
      <w:pPr>
        <w:rPr>
          <w:rFonts w:ascii="Times New Roman" w:hAnsi="Times New Roman" w:cs="Times New Roman"/>
          <w:sz w:val="24"/>
          <w:szCs w:val="24"/>
        </w:rPr>
      </w:pPr>
      <w:r w:rsidRPr="003020E9">
        <w:rPr>
          <w:rFonts w:ascii="Times New Roman" w:hAnsi="Times New Roman" w:cs="Times New Roman"/>
          <w:sz w:val="24"/>
          <w:szCs w:val="24"/>
        </w:rPr>
        <w:t>The District was carved out of Adansi North District Assembly in 2018 to deepen decentralization and make local governance more effective and efficient interims or service delivery.</w:t>
      </w:r>
    </w:p>
    <w:p w:rsidR="00C132B3" w:rsidRPr="003020E9" w:rsidRDefault="00C132B3" w:rsidP="00C132B3">
      <w:pPr>
        <w:rPr>
          <w:rFonts w:ascii="Times New Roman" w:hAnsi="Times New Roman" w:cs="Times New Roman"/>
          <w:sz w:val="24"/>
          <w:szCs w:val="24"/>
        </w:rPr>
      </w:pPr>
      <w:r w:rsidRPr="003020E9">
        <w:rPr>
          <w:rFonts w:ascii="Times New Roman" w:hAnsi="Times New Roman" w:cs="Times New Roman"/>
          <w:sz w:val="24"/>
          <w:szCs w:val="24"/>
        </w:rPr>
        <w:t xml:space="preserve">The District covers an area of approximately 713.30 </w:t>
      </w:r>
      <w:proofErr w:type="spellStart"/>
      <w:r w:rsidRPr="003020E9">
        <w:rPr>
          <w:rFonts w:ascii="Times New Roman" w:hAnsi="Times New Roman" w:cs="Times New Roman"/>
          <w:sz w:val="24"/>
          <w:szCs w:val="24"/>
        </w:rPr>
        <w:t>sq</w:t>
      </w:r>
      <w:proofErr w:type="spellEnd"/>
      <w:r w:rsidRPr="003020E9">
        <w:rPr>
          <w:rFonts w:ascii="Times New Roman" w:hAnsi="Times New Roman" w:cs="Times New Roman"/>
          <w:sz w:val="24"/>
          <w:szCs w:val="24"/>
        </w:rPr>
        <w:t xml:space="preserve"> km representing about 2.94% of the total area of Ashanti Region. The district is bounded in the north by Adansi North Distinct, South by Adansi South district, East by Bosome Freho District and west by Obuasi East District</w:t>
      </w:r>
    </w:p>
    <w:p w:rsidR="00C132B3" w:rsidRPr="003020E9" w:rsidRDefault="00C132B3" w:rsidP="00C132B3">
      <w:pPr>
        <w:rPr>
          <w:rFonts w:ascii="Times New Roman" w:hAnsi="Times New Roman" w:cs="Times New Roman"/>
          <w:sz w:val="24"/>
          <w:szCs w:val="24"/>
        </w:rPr>
      </w:pPr>
      <w:r w:rsidRPr="009061FF">
        <w:rPr>
          <w:rFonts w:ascii="Times New Roman" w:hAnsi="Times New Roman" w:cs="Times New Roman"/>
          <w:sz w:val="24"/>
          <w:szCs w:val="24"/>
        </w:rPr>
        <w:t>The population of the district in 2021, according to the Ghana Statistical Service was 71,844 with 50.03% being males and 49 .97% being females. The district population makes up 1.3 percent of Ashanti Regions total population. The population density based on the land surface of 713.30 km2 with a population of 71,844. The population density stands at 113.8 persons per square kilometre. The current projected pop</w:t>
      </w:r>
      <w:r w:rsidR="00E159D1">
        <w:rPr>
          <w:rFonts w:ascii="Times New Roman" w:hAnsi="Times New Roman" w:cs="Times New Roman"/>
          <w:sz w:val="24"/>
          <w:szCs w:val="24"/>
        </w:rPr>
        <w:t>ulation of the district for 2024 is 77,899 with 39,183 Males and 38,716</w:t>
      </w:r>
      <w:r w:rsidRPr="009061FF">
        <w:rPr>
          <w:rFonts w:ascii="Times New Roman" w:hAnsi="Times New Roman" w:cs="Times New Roman"/>
          <w:sz w:val="24"/>
          <w:szCs w:val="24"/>
        </w:rPr>
        <w:t xml:space="preserve"> Females using a growth rate of 1.</w:t>
      </w:r>
      <w:r w:rsidR="00E159D1">
        <w:rPr>
          <w:rFonts w:ascii="Times New Roman" w:hAnsi="Times New Roman" w:cs="Times New Roman"/>
          <w:sz w:val="24"/>
          <w:szCs w:val="24"/>
        </w:rPr>
        <w:t>9</w:t>
      </w:r>
      <w:r w:rsidRPr="009061FF">
        <w:rPr>
          <w:rFonts w:ascii="Times New Roman" w:hAnsi="Times New Roman" w:cs="Times New Roman"/>
          <w:sz w:val="24"/>
          <w:szCs w:val="24"/>
        </w:rPr>
        <w:t>2% for the year.</w:t>
      </w:r>
    </w:p>
    <w:p w:rsidR="00C132B3" w:rsidRPr="003020E9" w:rsidRDefault="0089225B" w:rsidP="00C132B3">
      <w:pPr>
        <w:rPr>
          <w:rFonts w:ascii="Times New Roman" w:hAnsi="Times New Roman" w:cs="Times New Roman"/>
          <w:sz w:val="24"/>
          <w:szCs w:val="24"/>
        </w:rPr>
      </w:pPr>
      <w:r>
        <w:rPr>
          <w:rFonts w:ascii="Times New Roman" w:hAnsi="Times New Roman" w:cs="Times New Roman"/>
          <w:sz w:val="24"/>
          <w:szCs w:val="24"/>
        </w:rPr>
        <w:t>The 2025</w:t>
      </w:r>
      <w:r w:rsidR="00C132B3" w:rsidRPr="003020E9">
        <w:rPr>
          <w:rFonts w:ascii="Times New Roman" w:hAnsi="Times New Roman" w:cs="Times New Roman"/>
          <w:sz w:val="24"/>
          <w:szCs w:val="24"/>
        </w:rPr>
        <w:t xml:space="preserve"> annual action plan of the District encompasses all programmes and projects to be implemented in the district within 2021-2025 District medium term development plan (DMTDP). It takes into consideration all programmes and projects to be implemented by the various decentralızed departments and units.</w:t>
      </w:r>
    </w:p>
    <w:p w:rsidR="00C132B3" w:rsidRPr="003020E9" w:rsidRDefault="00C132B3" w:rsidP="00C132B3">
      <w:pPr>
        <w:rPr>
          <w:rFonts w:ascii="Times New Roman" w:hAnsi="Times New Roman" w:cs="Times New Roman"/>
          <w:sz w:val="24"/>
          <w:szCs w:val="24"/>
        </w:rPr>
      </w:pPr>
      <w:r w:rsidRPr="003020E9">
        <w:rPr>
          <w:rFonts w:ascii="Times New Roman" w:hAnsi="Times New Roman" w:cs="Times New Roman"/>
          <w:sz w:val="24"/>
          <w:szCs w:val="24"/>
        </w:rPr>
        <w:t>The programmes and projects within the action plan are designed in accordance with the policy</w:t>
      </w:r>
    </w:p>
    <w:p w:rsidR="00C132B3" w:rsidRPr="003020E9" w:rsidRDefault="00C132B3" w:rsidP="00C132B3">
      <w:pPr>
        <w:rPr>
          <w:rFonts w:ascii="Times New Roman" w:hAnsi="Times New Roman" w:cs="Times New Roman"/>
          <w:sz w:val="24"/>
          <w:szCs w:val="24"/>
        </w:rPr>
      </w:pPr>
      <w:r w:rsidRPr="003020E9">
        <w:rPr>
          <w:rFonts w:ascii="Times New Roman" w:hAnsi="Times New Roman" w:cs="Times New Roman"/>
          <w:sz w:val="24"/>
          <w:szCs w:val="24"/>
        </w:rPr>
        <w:t>Framework to operationalize the vision, the policies and programmes outlined in the</w:t>
      </w:r>
    </w:p>
    <w:p w:rsidR="00C132B3" w:rsidRPr="003020E9" w:rsidRDefault="00C132B3" w:rsidP="00C132B3">
      <w:pPr>
        <w:rPr>
          <w:rFonts w:ascii="Times New Roman" w:hAnsi="Times New Roman" w:cs="Times New Roman"/>
          <w:sz w:val="24"/>
          <w:szCs w:val="24"/>
        </w:rPr>
      </w:pPr>
      <w:r w:rsidRPr="003020E9">
        <w:rPr>
          <w:rFonts w:ascii="Times New Roman" w:hAnsi="Times New Roman" w:cs="Times New Roman"/>
          <w:sz w:val="24"/>
          <w:szCs w:val="24"/>
        </w:rPr>
        <w:t>Coordinated Programme of Economic and Social Development Policies (CPESDP) named</w:t>
      </w:r>
    </w:p>
    <w:p w:rsidR="00C132B3" w:rsidRPr="003020E9" w:rsidRDefault="00C132B3" w:rsidP="00C132B3">
      <w:pPr>
        <w:rPr>
          <w:rFonts w:ascii="Times New Roman" w:hAnsi="Times New Roman" w:cs="Times New Roman"/>
          <w:sz w:val="24"/>
          <w:szCs w:val="24"/>
        </w:rPr>
        <w:sectPr w:rsidR="00C132B3" w:rsidRPr="003020E9" w:rsidSect="00C132B3">
          <w:headerReference w:type="default" r:id="rId8"/>
          <w:pgSz w:w="12240" w:h="15840"/>
          <w:pgMar w:top="1440" w:right="1440" w:bottom="1440" w:left="1440" w:header="720" w:footer="720" w:gutter="0"/>
          <w:pgNumType w:start="0"/>
          <w:cols w:space="720"/>
          <w:titlePg/>
          <w:docGrid w:linePitch="360"/>
        </w:sectPr>
      </w:pPr>
      <w:r w:rsidRPr="003020E9">
        <w:rPr>
          <w:rFonts w:ascii="Times New Roman" w:hAnsi="Times New Roman" w:cs="Times New Roman"/>
          <w:sz w:val="24"/>
          <w:szCs w:val="24"/>
        </w:rPr>
        <w:t>Agenda for jobs II: ”Creating Prosperity a</w:t>
      </w:r>
      <w:r w:rsidR="009638E0">
        <w:rPr>
          <w:rFonts w:ascii="Times New Roman" w:hAnsi="Times New Roman" w:cs="Times New Roman"/>
          <w:sz w:val="24"/>
          <w:szCs w:val="24"/>
        </w:rPr>
        <w:t xml:space="preserve">nd equality Opportunity for </w:t>
      </w:r>
    </w:p>
    <w:p w:rsidR="00C132B3" w:rsidRPr="00BB3C53" w:rsidRDefault="00C132B3" w:rsidP="009638E0">
      <w:pPr>
        <w:jc w:val="center"/>
        <w:rPr>
          <w:rFonts w:ascii="Algerian" w:hAnsi="Algerian" w:cs="Times New Roman"/>
          <w:sz w:val="24"/>
          <w:szCs w:val="24"/>
        </w:rPr>
      </w:pPr>
      <w:r w:rsidRPr="00BB3C53">
        <w:rPr>
          <w:rFonts w:ascii="Algerian" w:hAnsi="Algerian" w:cs="Times New Roman"/>
          <w:sz w:val="24"/>
          <w:szCs w:val="24"/>
        </w:rPr>
        <w:lastRenderedPageBreak/>
        <w:t>ADANSI ASOKWA DISTRICT ASSEMBLY</w:t>
      </w:r>
    </w:p>
    <w:p w:rsidR="00C132B3" w:rsidRPr="00BB3C53" w:rsidRDefault="0089225B" w:rsidP="00C132B3">
      <w:pPr>
        <w:jc w:val="center"/>
        <w:rPr>
          <w:rFonts w:ascii="Algerian" w:hAnsi="Algerian" w:cs="Times New Roman"/>
          <w:sz w:val="24"/>
          <w:szCs w:val="24"/>
        </w:rPr>
      </w:pPr>
      <w:r w:rsidRPr="00BB3C53">
        <w:rPr>
          <w:rFonts w:ascii="Algerian" w:hAnsi="Algerian" w:cs="Times New Roman"/>
          <w:sz w:val="24"/>
          <w:szCs w:val="24"/>
        </w:rPr>
        <w:t>2025</w:t>
      </w:r>
      <w:r w:rsidR="00C132B3" w:rsidRPr="00BB3C53">
        <w:rPr>
          <w:rFonts w:ascii="Algerian" w:hAnsi="Algerian" w:cs="Times New Roman"/>
          <w:sz w:val="24"/>
          <w:szCs w:val="24"/>
        </w:rPr>
        <w:t xml:space="preserve"> ANNUAL ACTION PLAN</w:t>
      </w:r>
    </w:p>
    <w:tbl>
      <w:tblPr>
        <w:tblW w:w="0" w:type="auto"/>
        <w:tblInd w:w="-612" w:type="dxa"/>
        <w:tblLayout w:type="fixed"/>
        <w:tblLook w:val="04A0" w:firstRow="1" w:lastRow="0" w:firstColumn="1" w:lastColumn="0" w:noHBand="0" w:noVBand="1"/>
      </w:tblPr>
      <w:tblGrid>
        <w:gridCol w:w="1215"/>
        <w:gridCol w:w="8"/>
        <w:gridCol w:w="1355"/>
        <w:gridCol w:w="572"/>
        <w:gridCol w:w="1598"/>
        <w:gridCol w:w="1047"/>
        <w:gridCol w:w="398"/>
        <w:gridCol w:w="398"/>
        <w:gridCol w:w="398"/>
        <w:gridCol w:w="398"/>
        <w:gridCol w:w="1163"/>
        <w:gridCol w:w="900"/>
        <w:gridCol w:w="928"/>
        <w:gridCol w:w="602"/>
        <w:gridCol w:w="713"/>
        <w:gridCol w:w="1040"/>
        <w:gridCol w:w="1055"/>
      </w:tblGrid>
      <w:tr w:rsidR="00C132B3" w:rsidRPr="00C132B3" w:rsidTr="00D63364">
        <w:trPr>
          <w:trHeight w:val="475"/>
          <w:tblHeader/>
        </w:trPr>
        <w:tc>
          <w:tcPr>
            <w:tcW w:w="1215" w:type="dxa"/>
            <w:vMerge w:val="restart"/>
            <w:tcBorders>
              <w:top w:val="single" w:sz="8" w:space="0" w:color="auto"/>
              <w:left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b/>
                <w:sz w:val="16"/>
                <w:szCs w:val="16"/>
              </w:rPr>
            </w:pPr>
            <w:r w:rsidRPr="00C132B3">
              <w:rPr>
                <w:b/>
                <w:sz w:val="16"/>
                <w:szCs w:val="16"/>
              </w:rPr>
              <w:t>PROGRAMME (PBB)</w:t>
            </w:r>
          </w:p>
        </w:tc>
        <w:tc>
          <w:tcPr>
            <w:tcW w:w="1363" w:type="dxa"/>
            <w:gridSpan w:val="2"/>
            <w:vMerge w:val="restart"/>
            <w:tcBorders>
              <w:top w:val="single" w:sz="8" w:space="0" w:color="auto"/>
              <w:left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b/>
                <w:sz w:val="16"/>
                <w:szCs w:val="16"/>
              </w:rPr>
            </w:pPr>
            <w:r w:rsidRPr="00C132B3">
              <w:rPr>
                <w:b/>
                <w:sz w:val="16"/>
                <w:szCs w:val="16"/>
              </w:rPr>
              <w:t>SUB PROGRAMME (PBB)</w:t>
            </w:r>
          </w:p>
        </w:tc>
        <w:tc>
          <w:tcPr>
            <w:tcW w:w="5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132B3" w:rsidRPr="00C132B3" w:rsidRDefault="00C132B3" w:rsidP="00A34870">
            <w:pPr>
              <w:spacing w:after="0" w:line="240" w:lineRule="auto"/>
              <w:rPr>
                <w:b/>
                <w:sz w:val="16"/>
                <w:szCs w:val="16"/>
              </w:rPr>
            </w:pPr>
            <w:r w:rsidRPr="00C132B3">
              <w:rPr>
                <w:b/>
                <w:sz w:val="16"/>
                <w:szCs w:val="16"/>
              </w:rPr>
              <w:t>S/N</w:t>
            </w:r>
          </w:p>
        </w:tc>
        <w:tc>
          <w:tcPr>
            <w:tcW w:w="15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132B3" w:rsidRPr="00C132B3" w:rsidRDefault="00C132B3" w:rsidP="00A34870">
            <w:pPr>
              <w:spacing w:after="0" w:line="240" w:lineRule="auto"/>
              <w:rPr>
                <w:b/>
                <w:sz w:val="16"/>
                <w:szCs w:val="16"/>
              </w:rPr>
            </w:pPr>
            <w:r w:rsidRPr="00C132B3">
              <w:rPr>
                <w:b/>
                <w:sz w:val="16"/>
                <w:szCs w:val="16"/>
              </w:rPr>
              <w:t>BROAD ACTIVITIES</w:t>
            </w:r>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132B3" w:rsidRPr="00C132B3" w:rsidRDefault="00C132B3" w:rsidP="00A34870">
            <w:pPr>
              <w:spacing w:after="0" w:line="240" w:lineRule="auto"/>
              <w:rPr>
                <w:b/>
                <w:sz w:val="16"/>
                <w:szCs w:val="16"/>
              </w:rPr>
            </w:pPr>
            <w:r w:rsidRPr="00C132B3">
              <w:rPr>
                <w:b/>
                <w:sz w:val="16"/>
                <w:szCs w:val="16"/>
              </w:rPr>
              <w:t>LOCATION</w:t>
            </w:r>
          </w:p>
        </w:tc>
        <w:tc>
          <w:tcPr>
            <w:tcW w:w="1592" w:type="dxa"/>
            <w:gridSpan w:val="4"/>
            <w:tcBorders>
              <w:top w:val="single" w:sz="8" w:space="0" w:color="auto"/>
              <w:left w:val="nil"/>
              <w:bottom w:val="single" w:sz="8" w:space="0" w:color="auto"/>
              <w:right w:val="single" w:sz="8" w:space="0" w:color="000000"/>
            </w:tcBorders>
            <w:shd w:val="clear" w:color="auto" w:fill="auto"/>
            <w:vAlign w:val="center"/>
            <w:hideMark/>
          </w:tcPr>
          <w:p w:rsidR="00C132B3" w:rsidRPr="00C132B3" w:rsidRDefault="00C132B3" w:rsidP="00A34870">
            <w:pPr>
              <w:spacing w:after="0" w:line="240" w:lineRule="auto"/>
              <w:rPr>
                <w:b/>
                <w:sz w:val="16"/>
                <w:szCs w:val="16"/>
              </w:rPr>
            </w:pPr>
            <w:r w:rsidRPr="00C132B3">
              <w:rPr>
                <w:b/>
                <w:sz w:val="16"/>
                <w:szCs w:val="16"/>
              </w:rPr>
              <w:t>TIME FRAME (YEAR)</w:t>
            </w:r>
          </w:p>
        </w:tc>
        <w:tc>
          <w:tcPr>
            <w:tcW w:w="2991" w:type="dxa"/>
            <w:gridSpan w:val="3"/>
            <w:tcBorders>
              <w:top w:val="single" w:sz="8" w:space="0" w:color="auto"/>
              <w:left w:val="nil"/>
              <w:bottom w:val="single" w:sz="8" w:space="0" w:color="auto"/>
              <w:right w:val="single" w:sz="8" w:space="0" w:color="000000"/>
            </w:tcBorders>
            <w:shd w:val="clear" w:color="auto" w:fill="auto"/>
            <w:vAlign w:val="center"/>
            <w:hideMark/>
          </w:tcPr>
          <w:p w:rsidR="00C132B3" w:rsidRPr="00C132B3" w:rsidRDefault="00C132B3" w:rsidP="00A34870">
            <w:pPr>
              <w:spacing w:after="0" w:line="240" w:lineRule="auto"/>
              <w:rPr>
                <w:b/>
                <w:sz w:val="16"/>
                <w:szCs w:val="16"/>
              </w:rPr>
            </w:pPr>
            <w:r w:rsidRPr="00C132B3">
              <w:rPr>
                <w:b/>
                <w:sz w:val="16"/>
                <w:szCs w:val="16"/>
              </w:rPr>
              <w:t xml:space="preserve"> COST </w:t>
            </w:r>
          </w:p>
        </w:tc>
        <w:tc>
          <w:tcPr>
            <w:tcW w:w="1315" w:type="dxa"/>
            <w:gridSpan w:val="2"/>
            <w:tcBorders>
              <w:top w:val="single" w:sz="8" w:space="0" w:color="auto"/>
              <w:left w:val="nil"/>
              <w:bottom w:val="single" w:sz="8" w:space="0" w:color="auto"/>
              <w:right w:val="single" w:sz="8" w:space="0" w:color="000000"/>
            </w:tcBorders>
            <w:shd w:val="clear" w:color="auto" w:fill="auto"/>
            <w:vAlign w:val="center"/>
            <w:hideMark/>
          </w:tcPr>
          <w:p w:rsidR="00C132B3" w:rsidRPr="00C132B3" w:rsidRDefault="00C132B3" w:rsidP="00A34870">
            <w:pPr>
              <w:spacing w:after="0" w:line="240" w:lineRule="auto"/>
              <w:rPr>
                <w:b/>
                <w:sz w:val="16"/>
                <w:szCs w:val="16"/>
              </w:rPr>
            </w:pPr>
            <w:r w:rsidRPr="00C132B3">
              <w:rPr>
                <w:b/>
                <w:sz w:val="16"/>
                <w:szCs w:val="16"/>
              </w:rPr>
              <w:t>PROGRAMME STATUS</w:t>
            </w:r>
          </w:p>
        </w:tc>
        <w:tc>
          <w:tcPr>
            <w:tcW w:w="2095" w:type="dxa"/>
            <w:gridSpan w:val="2"/>
            <w:tcBorders>
              <w:top w:val="single" w:sz="8" w:space="0" w:color="auto"/>
              <w:left w:val="nil"/>
              <w:bottom w:val="single" w:sz="8" w:space="0" w:color="auto"/>
              <w:right w:val="single" w:sz="8" w:space="0" w:color="000000"/>
            </w:tcBorders>
            <w:shd w:val="clear" w:color="auto" w:fill="auto"/>
            <w:vAlign w:val="center"/>
            <w:hideMark/>
          </w:tcPr>
          <w:p w:rsidR="00C132B3" w:rsidRPr="00C132B3" w:rsidRDefault="00C132B3" w:rsidP="00A34870">
            <w:pPr>
              <w:spacing w:after="0" w:line="240" w:lineRule="auto"/>
              <w:rPr>
                <w:b/>
                <w:sz w:val="16"/>
                <w:szCs w:val="16"/>
              </w:rPr>
            </w:pPr>
            <w:r w:rsidRPr="00C132B3">
              <w:rPr>
                <w:b/>
                <w:sz w:val="16"/>
                <w:szCs w:val="16"/>
              </w:rPr>
              <w:t>IMPLEMENTING INSTITUTION/ DEPARTMENT</w:t>
            </w:r>
          </w:p>
        </w:tc>
      </w:tr>
      <w:tr w:rsidR="00C132B3" w:rsidRPr="00C132B3" w:rsidTr="007260B4">
        <w:trPr>
          <w:trHeight w:val="277"/>
          <w:tblHeader/>
        </w:trPr>
        <w:tc>
          <w:tcPr>
            <w:tcW w:w="1215" w:type="dxa"/>
            <w:vMerge/>
            <w:tcBorders>
              <w:left w:val="single" w:sz="8" w:space="0" w:color="auto"/>
              <w:bottom w:val="single" w:sz="8" w:space="0" w:color="000000"/>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p>
        </w:tc>
        <w:tc>
          <w:tcPr>
            <w:tcW w:w="1363" w:type="dxa"/>
            <w:gridSpan w:val="2"/>
            <w:vMerge/>
            <w:tcBorders>
              <w:left w:val="single" w:sz="8" w:space="0" w:color="auto"/>
              <w:bottom w:val="single" w:sz="8" w:space="0" w:color="000000"/>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p>
        </w:tc>
        <w:tc>
          <w:tcPr>
            <w:tcW w:w="572" w:type="dxa"/>
            <w:vMerge/>
            <w:tcBorders>
              <w:top w:val="single" w:sz="8" w:space="0" w:color="auto"/>
              <w:left w:val="single" w:sz="8" w:space="0" w:color="auto"/>
              <w:bottom w:val="single" w:sz="8" w:space="0" w:color="000000"/>
              <w:right w:val="single" w:sz="8" w:space="0" w:color="auto"/>
            </w:tcBorders>
            <w:vAlign w:val="center"/>
            <w:hideMark/>
          </w:tcPr>
          <w:p w:rsidR="00C132B3" w:rsidRPr="00C132B3" w:rsidRDefault="00C132B3" w:rsidP="00A34870">
            <w:pPr>
              <w:spacing w:after="0" w:line="240" w:lineRule="auto"/>
              <w:rPr>
                <w:sz w:val="16"/>
                <w:szCs w:val="16"/>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rsidR="00C132B3" w:rsidRPr="00C132B3" w:rsidRDefault="00C132B3" w:rsidP="00A34870">
            <w:pPr>
              <w:spacing w:after="0" w:line="240" w:lineRule="auto"/>
              <w:rPr>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rsidR="00C132B3" w:rsidRPr="00C132B3" w:rsidRDefault="00C132B3" w:rsidP="00A34870">
            <w:pPr>
              <w:spacing w:after="0" w:line="240" w:lineRule="auto"/>
              <w:rPr>
                <w:sz w:val="16"/>
                <w:szCs w:val="16"/>
              </w:rPr>
            </w:pPr>
          </w:p>
        </w:tc>
        <w:tc>
          <w:tcPr>
            <w:tcW w:w="398"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xml:space="preserve">Q1 </w:t>
            </w:r>
          </w:p>
        </w:tc>
        <w:tc>
          <w:tcPr>
            <w:tcW w:w="398"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Q2</w:t>
            </w:r>
          </w:p>
        </w:tc>
        <w:tc>
          <w:tcPr>
            <w:tcW w:w="398"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Q3</w:t>
            </w:r>
          </w:p>
        </w:tc>
        <w:tc>
          <w:tcPr>
            <w:tcW w:w="398"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Q4</w:t>
            </w:r>
          </w:p>
        </w:tc>
        <w:tc>
          <w:tcPr>
            <w:tcW w:w="1163" w:type="dxa"/>
            <w:tcBorders>
              <w:top w:val="nil"/>
              <w:left w:val="nil"/>
              <w:bottom w:val="single" w:sz="8" w:space="0" w:color="auto"/>
              <w:right w:val="single" w:sz="8" w:space="0" w:color="auto"/>
            </w:tcBorders>
            <w:shd w:val="clear" w:color="auto" w:fill="auto"/>
            <w:vAlign w:val="center"/>
            <w:hideMark/>
          </w:tcPr>
          <w:p w:rsidR="00C132B3" w:rsidRPr="00C132B3" w:rsidRDefault="00361323" w:rsidP="00A34870">
            <w:pPr>
              <w:spacing w:after="0" w:line="240" w:lineRule="auto"/>
              <w:rPr>
                <w:sz w:val="16"/>
                <w:szCs w:val="16"/>
              </w:rPr>
            </w:pPr>
            <w:r>
              <w:rPr>
                <w:sz w:val="16"/>
                <w:szCs w:val="16"/>
              </w:rPr>
              <w:t xml:space="preserve">  GOG</w:t>
            </w:r>
          </w:p>
        </w:tc>
        <w:tc>
          <w:tcPr>
            <w:tcW w:w="900"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xml:space="preserve">  IGF  </w:t>
            </w:r>
          </w:p>
        </w:tc>
        <w:tc>
          <w:tcPr>
            <w:tcW w:w="928"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xml:space="preserve">  Others  </w:t>
            </w:r>
          </w:p>
        </w:tc>
        <w:tc>
          <w:tcPr>
            <w:tcW w:w="602"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xml:space="preserve">New </w:t>
            </w:r>
          </w:p>
        </w:tc>
        <w:tc>
          <w:tcPr>
            <w:tcW w:w="713"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xml:space="preserve">Lead </w:t>
            </w:r>
          </w:p>
        </w:tc>
        <w:tc>
          <w:tcPr>
            <w:tcW w:w="1055"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Collaborating</w:t>
            </w:r>
          </w:p>
        </w:tc>
      </w:tr>
      <w:tr w:rsidR="00875127" w:rsidRPr="00C132B3" w:rsidTr="007260B4">
        <w:trPr>
          <w:trHeight w:val="583"/>
        </w:trPr>
        <w:tc>
          <w:tcPr>
            <w:tcW w:w="1215" w:type="dxa"/>
            <w:vMerge w:val="restart"/>
            <w:tcBorders>
              <w:top w:val="single" w:sz="8" w:space="0" w:color="auto"/>
              <w:left w:val="single" w:sz="8" w:space="0" w:color="auto"/>
              <w:right w:val="single" w:sz="8" w:space="0" w:color="auto"/>
            </w:tcBorders>
            <w:shd w:val="clear" w:color="auto" w:fill="auto"/>
            <w:vAlign w:val="center"/>
            <w:hideMark/>
          </w:tcPr>
          <w:p w:rsidR="00875127" w:rsidRPr="00C132B3" w:rsidRDefault="00875127" w:rsidP="00A34870">
            <w:pPr>
              <w:spacing w:after="0" w:line="240" w:lineRule="auto"/>
              <w:rPr>
                <w:sz w:val="16"/>
                <w:szCs w:val="16"/>
              </w:rPr>
            </w:pPr>
            <w:r w:rsidRPr="00C132B3">
              <w:rPr>
                <w:sz w:val="16"/>
                <w:szCs w:val="16"/>
              </w:rPr>
              <w:t xml:space="preserve">Economic Development </w:t>
            </w:r>
          </w:p>
        </w:tc>
        <w:tc>
          <w:tcPr>
            <w:tcW w:w="1363" w:type="dxa"/>
            <w:gridSpan w:val="2"/>
            <w:vMerge w:val="restart"/>
            <w:tcBorders>
              <w:top w:val="single" w:sz="8" w:space="0" w:color="auto"/>
              <w:left w:val="single" w:sz="8" w:space="0" w:color="auto"/>
              <w:right w:val="single" w:sz="8" w:space="0" w:color="auto"/>
            </w:tcBorders>
            <w:shd w:val="clear" w:color="auto" w:fill="auto"/>
            <w:vAlign w:val="center"/>
            <w:hideMark/>
          </w:tcPr>
          <w:p w:rsidR="00D66E88" w:rsidRDefault="00D66E88" w:rsidP="00A34870">
            <w:pPr>
              <w:spacing w:after="0" w:line="240" w:lineRule="auto"/>
              <w:rPr>
                <w:sz w:val="16"/>
                <w:szCs w:val="16"/>
              </w:rPr>
            </w:pPr>
            <w:r>
              <w:rPr>
                <w:sz w:val="16"/>
                <w:szCs w:val="16"/>
              </w:rPr>
              <w:t>Revenue Mobilisation Enhancement</w:t>
            </w:r>
          </w:p>
          <w:p w:rsidR="00D66E88" w:rsidRDefault="00D66E88" w:rsidP="00A34870">
            <w:pPr>
              <w:spacing w:after="0" w:line="240" w:lineRule="auto"/>
              <w:rPr>
                <w:sz w:val="16"/>
                <w:szCs w:val="16"/>
              </w:rPr>
            </w:pPr>
          </w:p>
          <w:p w:rsidR="00D66E88" w:rsidRDefault="00D66E88" w:rsidP="00A34870">
            <w:pPr>
              <w:spacing w:after="0" w:line="240" w:lineRule="auto"/>
              <w:rPr>
                <w:sz w:val="16"/>
                <w:szCs w:val="16"/>
              </w:rPr>
            </w:pPr>
          </w:p>
          <w:p w:rsidR="00D66E88" w:rsidRDefault="00D66E88" w:rsidP="00A34870">
            <w:pPr>
              <w:spacing w:after="0" w:line="240" w:lineRule="auto"/>
              <w:rPr>
                <w:sz w:val="16"/>
                <w:szCs w:val="16"/>
              </w:rPr>
            </w:pPr>
          </w:p>
          <w:p w:rsidR="00D66E88" w:rsidRDefault="00D66E88" w:rsidP="00A34870">
            <w:pPr>
              <w:spacing w:after="0" w:line="240" w:lineRule="auto"/>
              <w:rPr>
                <w:sz w:val="16"/>
                <w:szCs w:val="16"/>
              </w:rPr>
            </w:pPr>
          </w:p>
          <w:p w:rsidR="00D66E88" w:rsidRDefault="00D66E88" w:rsidP="00A34870">
            <w:pPr>
              <w:spacing w:after="0" w:line="240" w:lineRule="auto"/>
              <w:rPr>
                <w:sz w:val="16"/>
                <w:szCs w:val="16"/>
              </w:rPr>
            </w:pPr>
          </w:p>
          <w:p w:rsidR="00D66E88" w:rsidRDefault="00D66E88" w:rsidP="00A34870">
            <w:pPr>
              <w:spacing w:after="0" w:line="240" w:lineRule="auto"/>
              <w:rPr>
                <w:sz w:val="16"/>
                <w:szCs w:val="16"/>
              </w:rPr>
            </w:pPr>
          </w:p>
          <w:p w:rsidR="00D66E88" w:rsidRDefault="00D66E88" w:rsidP="00A34870">
            <w:pPr>
              <w:spacing w:after="0" w:line="240" w:lineRule="auto"/>
              <w:rPr>
                <w:sz w:val="16"/>
                <w:szCs w:val="16"/>
              </w:rPr>
            </w:pPr>
          </w:p>
          <w:p w:rsidR="00D66E88" w:rsidRDefault="00D66E88" w:rsidP="00A34870">
            <w:pPr>
              <w:spacing w:after="0" w:line="240" w:lineRule="auto"/>
              <w:rPr>
                <w:sz w:val="16"/>
                <w:szCs w:val="16"/>
              </w:rPr>
            </w:pPr>
          </w:p>
          <w:p w:rsidR="00875127" w:rsidRPr="00C132B3" w:rsidRDefault="00875127" w:rsidP="00A34870">
            <w:pPr>
              <w:spacing w:after="0" w:line="240" w:lineRule="auto"/>
              <w:rPr>
                <w:sz w:val="16"/>
                <w:szCs w:val="16"/>
              </w:rPr>
            </w:pPr>
            <w:r w:rsidRPr="00C132B3">
              <w:rPr>
                <w:sz w:val="16"/>
                <w:szCs w:val="16"/>
              </w:rPr>
              <w:t>Trade and Industry</w:t>
            </w:r>
          </w:p>
        </w:tc>
        <w:tc>
          <w:tcPr>
            <w:tcW w:w="572" w:type="dxa"/>
            <w:tcBorders>
              <w:top w:val="nil"/>
              <w:left w:val="nil"/>
              <w:bottom w:val="single" w:sz="8" w:space="0" w:color="auto"/>
              <w:right w:val="single" w:sz="8" w:space="0" w:color="auto"/>
            </w:tcBorders>
            <w:shd w:val="clear" w:color="auto" w:fill="auto"/>
            <w:vAlign w:val="center"/>
            <w:hideMark/>
          </w:tcPr>
          <w:p w:rsidR="00875127" w:rsidRPr="00105357" w:rsidRDefault="00875127" w:rsidP="00A34870">
            <w:pPr>
              <w:spacing w:after="0" w:line="240" w:lineRule="auto"/>
              <w:rPr>
                <w:sz w:val="16"/>
                <w:szCs w:val="16"/>
              </w:rPr>
            </w:pPr>
            <w:r w:rsidRPr="00105357">
              <w:rPr>
                <w:sz w:val="16"/>
                <w:szCs w:val="16"/>
              </w:rPr>
              <w:t>1</w:t>
            </w:r>
          </w:p>
        </w:tc>
        <w:tc>
          <w:tcPr>
            <w:tcW w:w="1598" w:type="dxa"/>
            <w:tcBorders>
              <w:top w:val="nil"/>
              <w:left w:val="nil"/>
              <w:bottom w:val="single" w:sz="8" w:space="0" w:color="auto"/>
              <w:right w:val="single" w:sz="8" w:space="0" w:color="auto"/>
            </w:tcBorders>
            <w:shd w:val="clear" w:color="auto" w:fill="auto"/>
            <w:vAlign w:val="center"/>
            <w:hideMark/>
          </w:tcPr>
          <w:p w:rsidR="00875127" w:rsidRPr="00B23F68" w:rsidRDefault="00875127" w:rsidP="00A34870">
            <w:pPr>
              <w:spacing w:after="0" w:line="240" w:lineRule="auto"/>
              <w:rPr>
                <w:sz w:val="16"/>
                <w:szCs w:val="16"/>
              </w:rPr>
            </w:pPr>
            <w:r w:rsidRPr="00B23F68">
              <w:rPr>
                <w:sz w:val="16"/>
                <w:szCs w:val="16"/>
              </w:rPr>
              <w:t>Organize quarterly revenue mobilization campaigns</w:t>
            </w:r>
          </w:p>
        </w:tc>
        <w:tc>
          <w:tcPr>
            <w:tcW w:w="1047" w:type="dxa"/>
            <w:tcBorders>
              <w:top w:val="nil"/>
              <w:left w:val="nil"/>
              <w:bottom w:val="single" w:sz="8" w:space="0" w:color="auto"/>
              <w:right w:val="single" w:sz="8" w:space="0" w:color="auto"/>
            </w:tcBorders>
            <w:shd w:val="clear" w:color="auto" w:fill="auto"/>
            <w:vAlign w:val="center"/>
            <w:hideMark/>
          </w:tcPr>
          <w:p w:rsidR="00875127" w:rsidRPr="00C132B3" w:rsidRDefault="00875127" w:rsidP="00A34870">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875127" w:rsidRPr="00C132B3" w:rsidRDefault="00875127"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875127" w:rsidRPr="00C132B3" w:rsidRDefault="00875127"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875127" w:rsidRPr="00C132B3" w:rsidRDefault="00875127"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875127" w:rsidRPr="00C132B3" w:rsidRDefault="00875127" w:rsidP="00A34870">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875127" w:rsidRPr="00C132B3" w:rsidRDefault="00361323" w:rsidP="00A34870">
            <w:pPr>
              <w:spacing w:after="0" w:line="240" w:lineRule="auto"/>
              <w:rPr>
                <w:sz w:val="16"/>
                <w:szCs w:val="16"/>
              </w:rPr>
            </w:pPr>
            <w:r>
              <w:rPr>
                <w:sz w:val="16"/>
                <w:szCs w:val="16"/>
              </w:rPr>
              <w:t>10,000.00</w:t>
            </w:r>
          </w:p>
        </w:tc>
        <w:tc>
          <w:tcPr>
            <w:tcW w:w="900" w:type="dxa"/>
            <w:tcBorders>
              <w:top w:val="nil"/>
              <w:left w:val="nil"/>
              <w:bottom w:val="single" w:sz="8" w:space="0" w:color="auto"/>
              <w:right w:val="single" w:sz="8" w:space="0" w:color="auto"/>
            </w:tcBorders>
            <w:shd w:val="clear" w:color="auto" w:fill="auto"/>
            <w:vAlign w:val="center"/>
            <w:hideMark/>
          </w:tcPr>
          <w:p w:rsidR="00875127" w:rsidRPr="00C132B3" w:rsidRDefault="00875127" w:rsidP="00A34870">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875127" w:rsidRPr="00C132B3" w:rsidRDefault="00875127" w:rsidP="00A34870">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875127" w:rsidRPr="00C132B3" w:rsidRDefault="00875127" w:rsidP="00A34870">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hideMark/>
          </w:tcPr>
          <w:p w:rsidR="00875127" w:rsidRDefault="00875127" w:rsidP="00A34870">
            <w:pPr>
              <w:spacing w:after="0" w:line="240" w:lineRule="auto"/>
            </w:pP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875127" w:rsidRPr="00C132B3" w:rsidRDefault="00875127" w:rsidP="00A34870">
            <w:pPr>
              <w:spacing w:after="0" w:line="240" w:lineRule="auto"/>
              <w:jc w:val="center"/>
              <w:rPr>
                <w:sz w:val="16"/>
                <w:szCs w:val="16"/>
              </w:rPr>
            </w:pPr>
            <w:r w:rsidRPr="00C132B3">
              <w:rPr>
                <w:sz w:val="16"/>
                <w:szCs w:val="16"/>
              </w:rPr>
              <w:t>Finance Dept.</w:t>
            </w:r>
          </w:p>
        </w:tc>
        <w:tc>
          <w:tcPr>
            <w:tcW w:w="1055" w:type="dxa"/>
            <w:tcBorders>
              <w:top w:val="nil"/>
              <w:left w:val="nil"/>
              <w:bottom w:val="single" w:sz="8" w:space="0" w:color="auto"/>
              <w:right w:val="single" w:sz="8" w:space="0" w:color="auto"/>
            </w:tcBorders>
            <w:shd w:val="clear" w:color="auto" w:fill="auto"/>
            <w:vAlign w:val="center"/>
            <w:hideMark/>
          </w:tcPr>
          <w:p w:rsidR="00875127" w:rsidRPr="00C132B3" w:rsidRDefault="00875127" w:rsidP="00A34870">
            <w:pPr>
              <w:spacing w:after="0" w:line="240" w:lineRule="auto"/>
              <w:rPr>
                <w:sz w:val="16"/>
                <w:szCs w:val="16"/>
              </w:rPr>
            </w:pPr>
            <w:r w:rsidRPr="00C132B3">
              <w:rPr>
                <w:sz w:val="16"/>
                <w:szCs w:val="16"/>
              </w:rPr>
              <w:t>Cent Adm.</w:t>
            </w:r>
          </w:p>
        </w:tc>
      </w:tr>
      <w:tr w:rsidR="00875127" w:rsidRPr="00C132B3" w:rsidTr="007260B4">
        <w:trPr>
          <w:trHeight w:val="790"/>
        </w:trPr>
        <w:tc>
          <w:tcPr>
            <w:tcW w:w="1215" w:type="dxa"/>
            <w:vMerge/>
            <w:tcBorders>
              <w:left w:val="single" w:sz="8" w:space="0" w:color="auto"/>
              <w:right w:val="single" w:sz="8" w:space="0" w:color="auto"/>
            </w:tcBorders>
            <w:shd w:val="clear" w:color="auto" w:fill="auto"/>
            <w:vAlign w:val="center"/>
            <w:hideMark/>
          </w:tcPr>
          <w:p w:rsidR="00875127" w:rsidRPr="00C132B3" w:rsidRDefault="00875127" w:rsidP="00A34870">
            <w:pPr>
              <w:spacing w:after="0" w:line="240" w:lineRule="auto"/>
              <w:rPr>
                <w:sz w:val="16"/>
                <w:szCs w:val="16"/>
              </w:rPr>
            </w:pPr>
          </w:p>
        </w:tc>
        <w:tc>
          <w:tcPr>
            <w:tcW w:w="1363" w:type="dxa"/>
            <w:gridSpan w:val="2"/>
            <w:vMerge/>
            <w:tcBorders>
              <w:left w:val="single" w:sz="8" w:space="0" w:color="auto"/>
              <w:right w:val="single" w:sz="8" w:space="0" w:color="auto"/>
            </w:tcBorders>
            <w:shd w:val="clear" w:color="auto" w:fill="auto"/>
            <w:vAlign w:val="center"/>
            <w:hideMark/>
          </w:tcPr>
          <w:p w:rsidR="00875127" w:rsidRPr="00C132B3" w:rsidRDefault="00875127" w:rsidP="00A34870">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875127" w:rsidRPr="00105357" w:rsidRDefault="009A50A3" w:rsidP="00A34870">
            <w:pPr>
              <w:spacing w:after="0" w:line="240" w:lineRule="auto"/>
              <w:rPr>
                <w:sz w:val="16"/>
                <w:szCs w:val="16"/>
              </w:rPr>
            </w:pPr>
            <w:r>
              <w:rPr>
                <w:sz w:val="16"/>
                <w:szCs w:val="16"/>
              </w:rPr>
              <w:t>2</w:t>
            </w:r>
          </w:p>
        </w:tc>
        <w:tc>
          <w:tcPr>
            <w:tcW w:w="1598" w:type="dxa"/>
            <w:tcBorders>
              <w:top w:val="nil"/>
              <w:left w:val="nil"/>
              <w:bottom w:val="single" w:sz="8" w:space="0" w:color="auto"/>
              <w:right w:val="single" w:sz="8" w:space="0" w:color="auto"/>
            </w:tcBorders>
            <w:shd w:val="clear" w:color="auto" w:fill="auto"/>
            <w:vAlign w:val="center"/>
            <w:hideMark/>
          </w:tcPr>
          <w:p w:rsidR="00875127" w:rsidRPr="00B23F68" w:rsidRDefault="00875127" w:rsidP="00A34870">
            <w:pPr>
              <w:spacing w:after="0" w:line="240" w:lineRule="auto"/>
              <w:rPr>
                <w:sz w:val="16"/>
                <w:szCs w:val="16"/>
              </w:rPr>
            </w:pPr>
            <w:r w:rsidRPr="00B23F68">
              <w:rPr>
                <w:sz w:val="16"/>
                <w:szCs w:val="16"/>
              </w:rPr>
              <w:t>Procure logistics for revenue collection including Value Books</w:t>
            </w:r>
          </w:p>
        </w:tc>
        <w:tc>
          <w:tcPr>
            <w:tcW w:w="1047" w:type="dxa"/>
            <w:tcBorders>
              <w:top w:val="nil"/>
              <w:left w:val="nil"/>
              <w:bottom w:val="single" w:sz="8" w:space="0" w:color="auto"/>
              <w:right w:val="single" w:sz="8" w:space="0" w:color="auto"/>
            </w:tcBorders>
            <w:shd w:val="clear" w:color="auto" w:fill="auto"/>
            <w:vAlign w:val="center"/>
            <w:hideMark/>
          </w:tcPr>
          <w:p w:rsidR="00875127" w:rsidRPr="00C132B3" w:rsidRDefault="00875127" w:rsidP="00A34870">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noWrap/>
            <w:vAlign w:val="center"/>
            <w:hideMark/>
          </w:tcPr>
          <w:p w:rsidR="00875127" w:rsidRPr="00C132B3" w:rsidRDefault="00875127"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noWrap/>
            <w:vAlign w:val="center"/>
            <w:hideMark/>
          </w:tcPr>
          <w:p w:rsidR="00875127" w:rsidRPr="00C132B3" w:rsidRDefault="00875127"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noWrap/>
            <w:vAlign w:val="center"/>
            <w:hideMark/>
          </w:tcPr>
          <w:p w:rsidR="00875127" w:rsidRPr="00C132B3" w:rsidRDefault="00875127"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noWrap/>
            <w:vAlign w:val="center"/>
            <w:hideMark/>
          </w:tcPr>
          <w:p w:rsidR="00875127" w:rsidRPr="00C132B3" w:rsidRDefault="00875127" w:rsidP="00A34870">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noWrap/>
            <w:vAlign w:val="center"/>
            <w:hideMark/>
          </w:tcPr>
          <w:p w:rsidR="00875127" w:rsidRPr="00C132B3" w:rsidRDefault="00875127" w:rsidP="00A34870">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noWrap/>
            <w:vAlign w:val="center"/>
            <w:hideMark/>
          </w:tcPr>
          <w:p w:rsidR="00875127" w:rsidRPr="00C132B3" w:rsidRDefault="00361323" w:rsidP="00A34870">
            <w:pPr>
              <w:spacing w:after="0" w:line="240" w:lineRule="auto"/>
              <w:rPr>
                <w:sz w:val="16"/>
                <w:szCs w:val="16"/>
              </w:rPr>
            </w:pPr>
            <w:r>
              <w:rPr>
                <w:sz w:val="16"/>
                <w:szCs w:val="16"/>
              </w:rPr>
              <w:t>40,000.00</w:t>
            </w:r>
          </w:p>
        </w:tc>
        <w:tc>
          <w:tcPr>
            <w:tcW w:w="928" w:type="dxa"/>
            <w:tcBorders>
              <w:top w:val="nil"/>
              <w:left w:val="nil"/>
              <w:bottom w:val="single" w:sz="8" w:space="0" w:color="auto"/>
              <w:right w:val="single" w:sz="8" w:space="0" w:color="auto"/>
            </w:tcBorders>
            <w:shd w:val="clear" w:color="auto" w:fill="auto"/>
            <w:noWrap/>
            <w:vAlign w:val="center"/>
            <w:hideMark/>
          </w:tcPr>
          <w:p w:rsidR="00875127" w:rsidRPr="00C132B3" w:rsidRDefault="00875127" w:rsidP="00A34870">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noWrap/>
            <w:vAlign w:val="center"/>
            <w:hideMark/>
          </w:tcPr>
          <w:p w:rsidR="00875127" w:rsidRPr="00C132B3" w:rsidRDefault="00875127" w:rsidP="00A34870">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noWrap/>
            <w:hideMark/>
          </w:tcPr>
          <w:p w:rsidR="00875127" w:rsidRDefault="00875127" w:rsidP="00A34870">
            <w:pPr>
              <w:spacing w:after="0" w:line="240" w:lineRule="auto"/>
            </w:pP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875127" w:rsidRPr="00C132B3" w:rsidRDefault="00875127" w:rsidP="00A34870">
            <w:pPr>
              <w:spacing w:after="0" w:line="240" w:lineRule="auto"/>
              <w:jc w:val="center"/>
              <w:rPr>
                <w:sz w:val="16"/>
                <w:szCs w:val="16"/>
              </w:rPr>
            </w:pPr>
            <w:r w:rsidRPr="00C132B3">
              <w:rPr>
                <w:sz w:val="16"/>
                <w:szCs w:val="16"/>
              </w:rPr>
              <w:t>Finance Dept.</w:t>
            </w:r>
          </w:p>
        </w:tc>
        <w:tc>
          <w:tcPr>
            <w:tcW w:w="1055" w:type="dxa"/>
            <w:tcBorders>
              <w:top w:val="nil"/>
              <w:left w:val="nil"/>
              <w:bottom w:val="single" w:sz="8" w:space="0" w:color="auto"/>
              <w:right w:val="single" w:sz="8" w:space="0" w:color="auto"/>
            </w:tcBorders>
            <w:shd w:val="clear" w:color="auto" w:fill="auto"/>
            <w:vAlign w:val="center"/>
            <w:hideMark/>
          </w:tcPr>
          <w:p w:rsidR="00875127" w:rsidRPr="00C132B3" w:rsidRDefault="00875127" w:rsidP="00A34870">
            <w:pPr>
              <w:spacing w:after="0" w:line="240" w:lineRule="auto"/>
              <w:rPr>
                <w:sz w:val="16"/>
                <w:szCs w:val="16"/>
              </w:rPr>
            </w:pPr>
            <w:r w:rsidRPr="00C132B3">
              <w:rPr>
                <w:sz w:val="16"/>
                <w:szCs w:val="16"/>
              </w:rPr>
              <w:t>Cent Adm.</w:t>
            </w:r>
          </w:p>
        </w:tc>
      </w:tr>
      <w:tr w:rsidR="00C07ED3" w:rsidRPr="00C132B3" w:rsidTr="007260B4">
        <w:trPr>
          <w:trHeight w:val="763"/>
        </w:trPr>
        <w:tc>
          <w:tcPr>
            <w:tcW w:w="1215" w:type="dxa"/>
            <w:vMerge/>
            <w:tcBorders>
              <w:left w:val="single" w:sz="8" w:space="0" w:color="auto"/>
              <w:right w:val="single" w:sz="8" w:space="0" w:color="auto"/>
            </w:tcBorders>
            <w:vAlign w:val="center"/>
            <w:hideMark/>
          </w:tcPr>
          <w:p w:rsidR="00C07ED3" w:rsidRPr="00C132B3" w:rsidRDefault="00C07ED3" w:rsidP="00A34870">
            <w:pPr>
              <w:spacing w:after="0" w:line="240" w:lineRule="auto"/>
              <w:rPr>
                <w:sz w:val="16"/>
                <w:szCs w:val="16"/>
              </w:rPr>
            </w:pPr>
          </w:p>
        </w:tc>
        <w:tc>
          <w:tcPr>
            <w:tcW w:w="1363" w:type="dxa"/>
            <w:gridSpan w:val="2"/>
            <w:vMerge/>
            <w:tcBorders>
              <w:left w:val="single" w:sz="8" w:space="0" w:color="auto"/>
              <w:right w:val="single" w:sz="8" w:space="0" w:color="auto"/>
            </w:tcBorders>
            <w:vAlign w:val="center"/>
            <w:hideMark/>
          </w:tcPr>
          <w:p w:rsidR="00C07ED3" w:rsidRPr="00C132B3" w:rsidRDefault="00C07ED3" w:rsidP="00A34870">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C07ED3" w:rsidRPr="00C132B3" w:rsidRDefault="009A50A3" w:rsidP="00A34870">
            <w:pPr>
              <w:spacing w:after="0" w:line="240" w:lineRule="auto"/>
              <w:rPr>
                <w:sz w:val="16"/>
                <w:szCs w:val="16"/>
              </w:rPr>
            </w:pPr>
            <w:r>
              <w:rPr>
                <w:sz w:val="16"/>
                <w:szCs w:val="16"/>
              </w:rPr>
              <w:t>3</w:t>
            </w:r>
          </w:p>
        </w:tc>
        <w:tc>
          <w:tcPr>
            <w:tcW w:w="1598" w:type="dxa"/>
            <w:tcBorders>
              <w:top w:val="nil"/>
              <w:left w:val="nil"/>
              <w:bottom w:val="single" w:sz="8" w:space="0" w:color="auto"/>
              <w:right w:val="single" w:sz="8" w:space="0" w:color="auto"/>
            </w:tcBorders>
            <w:shd w:val="clear" w:color="auto" w:fill="auto"/>
            <w:vAlign w:val="center"/>
            <w:hideMark/>
          </w:tcPr>
          <w:p w:rsidR="00C07ED3" w:rsidRPr="007A49E3" w:rsidRDefault="00C07ED3" w:rsidP="00A34870">
            <w:pPr>
              <w:spacing w:after="0" w:line="240" w:lineRule="auto"/>
              <w:rPr>
                <w:sz w:val="16"/>
                <w:szCs w:val="16"/>
              </w:rPr>
            </w:pPr>
            <w:r w:rsidRPr="007A49E3">
              <w:rPr>
                <w:sz w:val="16"/>
                <w:szCs w:val="16"/>
              </w:rPr>
              <w:t>Org</w:t>
            </w:r>
            <w:r w:rsidR="00C827F7">
              <w:rPr>
                <w:sz w:val="16"/>
                <w:szCs w:val="16"/>
              </w:rPr>
              <w:t xml:space="preserve">anize refresher training for forty </w:t>
            </w:r>
            <w:r w:rsidRPr="007A49E3">
              <w:rPr>
                <w:sz w:val="16"/>
                <w:szCs w:val="16"/>
              </w:rPr>
              <w:t>existing</w:t>
            </w:r>
            <w:r w:rsidR="00C827F7">
              <w:rPr>
                <w:sz w:val="16"/>
                <w:szCs w:val="16"/>
              </w:rPr>
              <w:t xml:space="preserve"> artisans, with start-up Kits</w:t>
            </w:r>
            <w:r w:rsidRPr="007A49E3">
              <w:rPr>
                <w:sz w:val="16"/>
                <w:szCs w:val="16"/>
              </w:rPr>
              <w:t>.</w:t>
            </w:r>
          </w:p>
        </w:tc>
        <w:tc>
          <w:tcPr>
            <w:tcW w:w="1047"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C07ED3" w:rsidRPr="00E04888" w:rsidRDefault="00C07ED3" w:rsidP="00A34870">
            <w:pPr>
              <w:spacing w:after="0" w:line="240" w:lineRule="auto"/>
              <w:rPr>
                <w:rFonts w:cstheme="minorHAnsi"/>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C07ED3" w:rsidRPr="00E04888" w:rsidRDefault="00C07ED3" w:rsidP="00A34870">
            <w:pPr>
              <w:spacing w:after="0" w:line="240" w:lineRule="auto"/>
              <w:rPr>
                <w:rFonts w:cstheme="minorHAnsi"/>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 </w:t>
            </w:r>
            <w:r w:rsidR="00361323">
              <w:rPr>
                <w:sz w:val="16"/>
                <w:szCs w:val="16"/>
              </w:rPr>
              <w:t>50,000.00</w:t>
            </w:r>
          </w:p>
        </w:tc>
        <w:tc>
          <w:tcPr>
            <w:tcW w:w="602"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hideMark/>
          </w:tcPr>
          <w:p w:rsidR="00C07ED3" w:rsidRDefault="00C07ED3" w:rsidP="00A34870">
            <w:pPr>
              <w:spacing w:after="0" w:line="240" w:lineRule="auto"/>
            </w:pP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jc w:val="center"/>
              <w:rPr>
                <w:sz w:val="16"/>
                <w:szCs w:val="16"/>
              </w:rPr>
            </w:pPr>
            <w:r w:rsidRPr="00C132B3">
              <w:rPr>
                <w:sz w:val="16"/>
                <w:szCs w:val="16"/>
              </w:rPr>
              <w:t>GEA</w:t>
            </w:r>
          </w:p>
        </w:tc>
        <w:tc>
          <w:tcPr>
            <w:tcW w:w="1055"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Cent Adm.</w:t>
            </w:r>
          </w:p>
        </w:tc>
      </w:tr>
      <w:tr w:rsidR="00C07ED3" w:rsidRPr="00C132B3" w:rsidTr="007260B4">
        <w:trPr>
          <w:trHeight w:val="763"/>
        </w:trPr>
        <w:tc>
          <w:tcPr>
            <w:tcW w:w="1215" w:type="dxa"/>
            <w:vMerge/>
            <w:tcBorders>
              <w:left w:val="single" w:sz="8" w:space="0" w:color="auto"/>
              <w:right w:val="single" w:sz="8" w:space="0" w:color="auto"/>
            </w:tcBorders>
            <w:vAlign w:val="center"/>
          </w:tcPr>
          <w:p w:rsidR="00C07ED3" w:rsidRPr="00C132B3" w:rsidRDefault="00C07ED3" w:rsidP="00A34870">
            <w:pPr>
              <w:spacing w:after="0" w:line="240" w:lineRule="auto"/>
              <w:rPr>
                <w:sz w:val="16"/>
                <w:szCs w:val="16"/>
              </w:rPr>
            </w:pPr>
          </w:p>
        </w:tc>
        <w:tc>
          <w:tcPr>
            <w:tcW w:w="1363" w:type="dxa"/>
            <w:gridSpan w:val="2"/>
            <w:vMerge/>
            <w:tcBorders>
              <w:left w:val="single" w:sz="8" w:space="0" w:color="auto"/>
              <w:right w:val="single" w:sz="8" w:space="0" w:color="auto"/>
            </w:tcBorders>
            <w:vAlign w:val="center"/>
          </w:tcPr>
          <w:p w:rsidR="00C07ED3" w:rsidRPr="00C132B3" w:rsidRDefault="00C07ED3" w:rsidP="00A34870">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C07ED3" w:rsidRDefault="009A50A3" w:rsidP="00A34870">
            <w:pPr>
              <w:spacing w:after="0" w:line="240" w:lineRule="auto"/>
              <w:rPr>
                <w:sz w:val="16"/>
                <w:szCs w:val="16"/>
              </w:rPr>
            </w:pPr>
            <w:r>
              <w:rPr>
                <w:sz w:val="16"/>
                <w:szCs w:val="16"/>
              </w:rPr>
              <w:t>4</w:t>
            </w:r>
          </w:p>
        </w:tc>
        <w:tc>
          <w:tcPr>
            <w:tcW w:w="1598" w:type="dxa"/>
            <w:tcBorders>
              <w:top w:val="nil"/>
              <w:left w:val="nil"/>
              <w:bottom w:val="single" w:sz="8" w:space="0" w:color="auto"/>
              <w:right w:val="single" w:sz="8" w:space="0" w:color="auto"/>
            </w:tcBorders>
            <w:shd w:val="clear" w:color="auto" w:fill="auto"/>
            <w:vAlign w:val="center"/>
          </w:tcPr>
          <w:p w:rsidR="00C07ED3" w:rsidRPr="007A49E3" w:rsidRDefault="00F21E1D" w:rsidP="00A34870">
            <w:pPr>
              <w:spacing w:after="0" w:line="240" w:lineRule="auto"/>
              <w:rPr>
                <w:sz w:val="16"/>
                <w:szCs w:val="16"/>
              </w:rPr>
            </w:pPr>
            <w:r>
              <w:rPr>
                <w:sz w:val="16"/>
                <w:szCs w:val="16"/>
              </w:rPr>
              <w:t>Construction of Ultra- Modern Economy Model Market</w:t>
            </w:r>
          </w:p>
        </w:tc>
        <w:tc>
          <w:tcPr>
            <w:tcW w:w="1047" w:type="dxa"/>
            <w:tcBorders>
              <w:top w:val="nil"/>
              <w:left w:val="nil"/>
              <w:bottom w:val="single" w:sz="8" w:space="0" w:color="auto"/>
              <w:right w:val="single" w:sz="8" w:space="0" w:color="auto"/>
            </w:tcBorders>
            <w:shd w:val="clear" w:color="auto" w:fill="auto"/>
            <w:vAlign w:val="center"/>
          </w:tcPr>
          <w:p w:rsidR="00C07ED3" w:rsidRPr="00C132B3" w:rsidRDefault="00F21E1D" w:rsidP="00A34870">
            <w:pPr>
              <w:spacing w:after="0" w:line="240" w:lineRule="auto"/>
              <w:rPr>
                <w:sz w:val="16"/>
                <w:szCs w:val="16"/>
              </w:rPr>
            </w:pPr>
            <w:proofErr w:type="spellStart"/>
            <w:r>
              <w:rPr>
                <w:sz w:val="16"/>
                <w:szCs w:val="16"/>
              </w:rPr>
              <w:t>Fumso</w:t>
            </w:r>
            <w:proofErr w:type="spellEnd"/>
          </w:p>
        </w:tc>
        <w:tc>
          <w:tcPr>
            <w:tcW w:w="398" w:type="dxa"/>
            <w:tcBorders>
              <w:top w:val="nil"/>
              <w:left w:val="nil"/>
              <w:bottom w:val="single" w:sz="8" w:space="0" w:color="auto"/>
              <w:right w:val="single" w:sz="8" w:space="0" w:color="auto"/>
            </w:tcBorders>
            <w:shd w:val="clear" w:color="000000" w:fill="AEAAAA"/>
            <w:vAlign w:val="center"/>
          </w:tcPr>
          <w:p w:rsidR="00C07ED3" w:rsidRPr="00C132B3" w:rsidRDefault="00C07ED3" w:rsidP="00A34870">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C07ED3" w:rsidRPr="00C132B3" w:rsidRDefault="00C07ED3" w:rsidP="00A34870">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C07ED3" w:rsidRPr="00C132B3" w:rsidRDefault="00C07ED3" w:rsidP="00A34870">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C07ED3" w:rsidRPr="00C132B3" w:rsidRDefault="00C07ED3" w:rsidP="00A34870">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C07ED3" w:rsidRPr="00E04888" w:rsidRDefault="00361323" w:rsidP="00A34870">
            <w:pPr>
              <w:spacing w:after="0" w:line="240" w:lineRule="auto"/>
              <w:rPr>
                <w:rFonts w:cstheme="minorHAnsi"/>
                <w:sz w:val="16"/>
                <w:szCs w:val="16"/>
              </w:rPr>
            </w:pPr>
            <w:r>
              <w:rPr>
                <w:rFonts w:cstheme="minorHAnsi"/>
                <w:sz w:val="16"/>
                <w:szCs w:val="16"/>
              </w:rPr>
              <w:t>4,733,073.46</w:t>
            </w:r>
          </w:p>
        </w:tc>
        <w:tc>
          <w:tcPr>
            <w:tcW w:w="900" w:type="dxa"/>
            <w:tcBorders>
              <w:top w:val="nil"/>
              <w:left w:val="nil"/>
              <w:bottom w:val="single" w:sz="8" w:space="0" w:color="auto"/>
              <w:right w:val="single" w:sz="8" w:space="0" w:color="auto"/>
            </w:tcBorders>
            <w:shd w:val="clear" w:color="auto" w:fill="auto"/>
            <w:vAlign w:val="center"/>
          </w:tcPr>
          <w:p w:rsidR="00C07ED3" w:rsidRPr="00E04888" w:rsidRDefault="00C07ED3" w:rsidP="00A34870">
            <w:pPr>
              <w:spacing w:after="0" w:line="240" w:lineRule="auto"/>
              <w:rPr>
                <w:rFonts w:cstheme="minorHAnsi"/>
                <w:sz w:val="16"/>
                <w:szCs w:val="16"/>
              </w:rPr>
            </w:pPr>
          </w:p>
        </w:tc>
        <w:tc>
          <w:tcPr>
            <w:tcW w:w="928" w:type="dxa"/>
            <w:tcBorders>
              <w:top w:val="nil"/>
              <w:left w:val="nil"/>
              <w:bottom w:val="single" w:sz="8" w:space="0" w:color="auto"/>
              <w:right w:val="single" w:sz="8" w:space="0" w:color="auto"/>
            </w:tcBorders>
            <w:shd w:val="clear" w:color="auto" w:fill="auto"/>
            <w:vAlign w:val="center"/>
          </w:tcPr>
          <w:p w:rsidR="00C07ED3" w:rsidRPr="00C132B3" w:rsidRDefault="00C07ED3" w:rsidP="00A34870">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C07ED3" w:rsidRPr="00C132B3" w:rsidRDefault="00F21E1D" w:rsidP="00A34870">
            <w:pPr>
              <w:spacing w:after="0" w:line="240" w:lineRule="auto"/>
              <w:rPr>
                <w:sz w:val="16"/>
                <w:szCs w:val="16"/>
              </w:rPr>
            </w:pPr>
            <w:r>
              <w:rPr>
                <w:sz w:val="16"/>
                <w:szCs w:val="16"/>
              </w:rPr>
              <w:t>New</w:t>
            </w:r>
          </w:p>
        </w:tc>
        <w:tc>
          <w:tcPr>
            <w:tcW w:w="713" w:type="dxa"/>
            <w:tcBorders>
              <w:top w:val="nil"/>
              <w:left w:val="nil"/>
              <w:bottom w:val="single" w:sz="8" w:space="0" w:color="auto"/>
              <w:right w:val="single" w:sz="8" w:space="0" w:color="auto"/>
            </w:tcBorders>
            <w:shd w:val="clear" w:color="auto" w:fill="auto"/>
          </w:tcPr>
          <w:p w:rsidR="00C07ED3" w:rsidRDefault="00C07ED3" w:rsidP="00A34870">
            <w:pPr>
              <w:spacing w:after="0" w:line="240" w:lineRule="auto"/>
            </w:pPr>
          </w:p>
        </w:tc>
        <w:tc>
          <w:tcPr>
            <w:tcW w:w="1040" w:type="dxa"/>
            <w:tcBorders>
              <w:top w:val="nil"/>
              <w:left w:val="nil"/>
              <w:bottom w:val="single" w:sz="8" w:space="0" w:color="auto"/>
              <w:right w:val="single" w:sz="8" w:space="0" w:color="auto"/>
            </w:tcBorders>
            <w:shd w:val="clear" w:color="auto" w:fill="auto"/>
            <w:vAlign w:val="center"/>
          </w:tcPr>
          <w:p w:rsidR="00C07ED3" w:rsidRPr="00C132B3" w:rsidRDefault="00F21E1D" w:rsidP="00F21E1D">
            <w:pPr>
              <w:spacing w:after="0" w:line="240" w:lineRule="auto"/>
              <w:rPr>
                <w:sz w:val="16"/>
                <w:szCs w:val="16"/>
              </w:rPr>
            </w:pPr>
            <w:r>
              <w:rPr>
                <w:sz w:val="16"/>
                <w:szCs w:val="16"/>
              </w:rPr>
              <w:t>Cent. Admin</w:t>
            </w:r>
          </w:p>
        </w:tc>
        <w:tc>
          <w:tcPr>
            <w:tcW w:w="1055" w:type="dxa"/>
            <w:tcBorders>
              <w:top w:val="nil"/>
              <w:left w:val="nil"/>
              <w:bottom w:val="single" w:sz="8" w:space="0" w:color="auto"/>
              <w:right w:val="single" w:sz="8" w:space="0" w:color="auto"/>
            </w:tcBorders>
            <w:shd w:val="clear" w:color="auto" w:fill="auto"/>
            <w:vAlign w:val="center"/>
          </w:tcPr>
          <w:p w:rsidR="00C07ED3" w:rsidRPr="00C132B3" w:rsidRDefault="00F21E1D" w:rsidP="00A34870">
            <w:pPr>
              <w:spacing w:after="0" w:line="240" w:lineRule="auto"/>
              <w:rPr>
                <w:sz w:val="16"/>
                <w:szCs w:val="16"/>
              </w:rPr>
            </w:pPr>
            <w:r>
              <w:rPr>
                <w:sz w:val="16"/>
                <w:szCs w:val="16"/>
              </w:rPr>
              <w:t>Works Dept.</w:t>
            </w:r>
          </w:p>
        </w:tc>
      </w:tr>
      <w:tr w:rsidR="00C07ED3" w:rsidRPr="00C132B3" w:rsidTr="007260B4">
        <w:trPr>
          <w:trHeight w:val="763"/>
        </w:trPr>
        <w:tc>
          <w:tcPr>
            <w:tcW w:w="1215" w:type="dxa"/>
            <w:vMerge/>
            <w:tcBorders>
              <w:left w:val="single" w:sz="8" w:space="0" w:color="auto"/>
              <w:right w:val="single" w:sz="8" w:space="0" w:color="auto"/>
            </w:tcBorders>
            <w:vAlign w:val="center"/>
          </w:tcPr>
          <w:p w:rsidR="00C07ED3" w:rsidRPr="00C132B3" w:rsidRDefault="00C07ED3" w:rsidP="00A34870">
            <w:pPr>
              <w:spacing w:after="0" w:line="240" w:lineRule="auto"/>
              <w:rPr>
                <w:sz w:val="16"/>
                <w:szCs w:val="16"/>
              </w:rPr>
            </w:pPr>
          </w:p>
        </w:tc>
        <w:tc>
          <w:tcPr>
            <w:tcW w:w="1363" w:type="dxa"/>
            <w:gridSpan w:val="2"/>
            <w:vMerge/>
            <w:tcBorders>
              <w:left w:val="single" w:sz="8" w:space="0" w:color="auto"/>
              <w:right w:val="single" w:sz="8" w:space="0" w:color="auto"/>
            </w:tcBorders>
            <w:vAlign w:val="center"/>
          </w:tcPr>
          <w:p w:rsidR="00C07ED3" w:rsidRPr="00C132B3" w:rsidRDefault="00C07ED3" w:rsidP="00A34870">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C07ED3" w:rsidRDefault="009A50A3" w:rsidP="00A34870">
            <w:pPr>
              <w:spacing w:after="0" w:line="240" w:lineRule="auto"/>
              <w:rPr>
                <w:sz w:val="16"/>
                <w:szCs w:val="16"/>
              </w:rPr>
            </w:pPr>
            <w:r>
              <w:rPr>
                <w:sz w:val="16"/>
                <w:szCs w:val="16"/>
              </w:rPr>
              <w:t>5</w:t>
            </w:r>
          </w:p>
        </w:tc>
        <w:tc>
          <w:tcPr>
            <w:tcW w:w="1598" w:type="dxa"/>
            <w:tcBorders>
              <w:top w:val="nil"/>
              <w:left w:val="nil"/>
              <w:bottom w:val="single" w:sz="8" w:space="0" w:color="auto"/>
              <w:right w:val="single" w:sz="8" w:space="0" w:color="auto"/>
            </w:tcBorders>
            <w:shd w:val="clear" w:color="auto" w:fill="auto"/>
            <w:vAlign w:val="center"/>
          </w:tcPr>
          <w:p w:rsidR="00C07ED3" w:rsidRPr="007A49E3" w:rsidRDefault="00C07ED3" w:rsidP="00A34870">
            <w:pPr>
              <w:spacing w:after="0" w:line="240" w:lineRule="auto"/>
              <w:rPr>
                <w:sz w:val="16"/>
                <w:szCs w:val="16"/>
              </w:rPr>
            </w:pPr>
            <w:r>
              <w:rPr>
                <w:sz w:val="16"/>
                <w:szCs w:val="16"/>
              </w:rPr>
              <w:t>Pr</w:t>
            </w:r>
            <w:r w:rsidR="00C827F7">
              <w:rPr>
                <w:sz w:val="16"/>
                <w:szCs w:val="16"/>
              </w:rPr>
              <w:t>ovide technical training for SME’s</w:t>
            </w:r>
          </w:p>
        </w:tc>
        <w:tc>
          <w:tcPr>
            <w:tcW w:w="1047" w:type="dxa"/>
            <w:tcBorders>
              <w:top w:val="nil"/>
              <w:left w:val="nil"/>
              <w:bottom w:val="single" w:sz="8" w:space="0" w:color="auto"/>
              <w:right w:val="single" w:sz="8" w:space="0" w:color="auto"/>
            </w:tcBorders>
            <w:shd w:val="clear" w:color="auto" w:fill="auto"/>
            <w:vAlign w:val="center"/>
          </w:tcPr>
          <w:p w:rsidR="00C07ED3" w:rsidRPr="00C132B3" w:rsidRDefault="00A56874" w:rsidP="00A34870">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C07ED3" w:rsidRPr="00C132B3" w:rsidRDefault="00C07ED3" w:rsidP="00A34870">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C07ED3" w:rsidRPr="00C132B3" w:rsidRDefault="00C07ED3" w:rsidP="00A34870">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C07ED3" w:rsidRPr="00C132B3" w:rsidRDefault="00C07ED3" w:rsidP="00A34870">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C07ED3" w:rsidRPr="00C132B3" w:rsidRDefault="00C07ED3" w:rsidP="00A34870">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C07ED3" w:rsidRPr="00E04888" w:rsidRDefault="00C07ED3" w:rsidP="00A34870">
            <w:pPr>
              <w:spacing w:after="0" w:line="240" w:lineRule="auto"/>
              <w:rPr>
                <w:rFonts w:cstheme="minorHAnsi"/>
                <w:sz w:val="16"/>
                <w:szCs w:val="16"/>
              </w:rPr>
            </w:pPr>
          </w:p>
        </w:tc>
        <w:tc>
          <w:tcPr>
            <w:tcW w:w="900" w:type="dxa"/>
            <w:tcBorders>
              <w:top w:val="nil"/>
              <w:left w:val="nil"/>
              <w:bottom w:val="single" w:sz="8" w:space="0" w:color="auto"/>
              <w:right w:val="single" w:sz="8" w:space="0" w:color="auto"/>
            </w:tcBorders>
            <w:shd w:val="clear" w:color="auto" w:fill="auto"/>
            <w:vAlign w:val="center"/>
          </w:tcPr>
          <w:p w:rsidR="00C07ED3" w:rsidRPr="00E04888" w:rsidRDefault="00C07ED3" w:rsidP="00A34870">
            <w:pPr>
              <w:spacing w:after="0" w:line="240" w:lineRule="auto"/>
              <w:rPr>
                <w:rFonts w:cstheme="minorHAnsi"/>
                <w:sz w:val="16"/>
                <w:szCs w:val="16"/>
              </w:rPr>
            </w:pPr>
          </w:p>
        </w:tc>
        <w:tc>
          <w:tcPr>
            <w:tcW w:w="928" w:type="dxa"/>
            <w:tcBorders>
              <w:top w:val="nil"/>
              <w:left w:val="nil"/>
              <w:bottom w:val="single" w:sz="8" w:space="0" w:color="auto"/>
              <w:right w:val="single" w:sz="8" w:space="0" w:color="auto"/>
            </w:tcBorders>
            <w:shd w:val="clear" w:color="auto" w:fill="auto"/>
            <w:vAlign w:val="center"/>
          </w:tcPr>
          <w:p w:rsidR="00C07ED3" w:rsidRPr="00C132B3" w:rsidRDefault="00EE5246" w:rsidP="00A34870">
            <w:pPr>
              <w:spacing w:after="0" w:line="240" w:lineRule="auto"/>
              <w:rPr>
                <w:sz w:val="16"/>
                <w:szCs w:val="16"/>
              </w:rPr>
            </w:pPr>
            <w:r>
              <w:rPr>
                <w:sz w:val="16"/>
                <w:szCs w:val="16"/>
              </w:rPr>
              <w:t>15,000.00</w:t>
            </w:r>
          </w:p>
        </w:tc>
        <w:tc>
          <w:tcPr>
            <w:tcW w:w="602" w:type="dxa"/>
            <w:tcBorders>
              <w:top w:val="nil"/>
              <w:left w:val="nil"/>
              <w:bottom w:val="single" w:sz="8" w:space="0" w:color="auto"/>
              <w:right w:val="single" w:sz="8" w:space="0" w:color="auto"/>
            </w:tcBorders>
            <w:shd w:val="clear" w:color="auto" w:fill="auto"/>
            <w:vAlign w:val="center"/>
          </w:tcPr>
          <w:p w:rsidR="00C07ED3" w:rsidRPr="00C132B3" w:rsidRDefault="00C07ED3" w:rsidP="00A34870">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C07ED3" w:rsidRDefault="00C07ED3" w:rsidP="00A34870">
            <w:pPr>
              <w:spacing w:after="0" w:line="240" w:lineRule="auto"/>
            </w:pP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tcPr>
          <w:p w:rsidR="00C07ED3" w:rsidRPr="00C132B3" w:rsidRDefault="00C07ED3" w:rsidP="00A34870">
            <w:pPr>
              <w:spacing w:after="0" w:line="240" w:lineRule="auto"/>
              <w:jc w:val="center"/>
              <w:rPr>
                <w:sz w:val="16"/>
                <w:szCs w:val="16"/>
              </w:rPr>
            </w:pPr>
            <w:r w:rsidRPr="00C132B3">
              <w:rPr>
                <w:sz w:val="16"/>
                <w:szCs w:val="16"/>
              </w:rPr>
              <w:t>GEA</w:t>
            </w:r>
          </w:p>
        </w:tc>
        <w:tc>
          <w:tcPr>
            <w:tcW w:w="1055" w:type="dxa"/>
            <w:tcBorders>
              <w:top w:val="nil"/>
              <w:left w:val="nil"/>
              <w:bottom w:val="single" w:sz="8" w:space="0" w:color="auto"/>
              <w:right w:val="single" w:sz="8" w:space="0" w:color="auto"/>
            </w:tcBorders>
            <w:shd w:val="clear" w:color="auto" w:fill="auto"/>
            <w:vAlign w:val="center"/>
          </w:tcPr>
          <w:p w:rsidR="00C07ED3" w:rsidRPr="00C132B3" w:rsidRDefault="00C07ED3" w:rsidP="00A34870">
            <w:pPr>
              <w:spacing w:after="0" w:line="240" w:lineRule="auto"/>
              <w:rPr>
                <w:sz w:val="16"/>
                <w:szCs w:val="16"/>
              </w:rPr>
            </w:pPr>
          </w:p>
        </w:tc>
      </w:tr>
      <w:tr w:rsidR="009C6B30" w:rsidRPr="00C132B3" w:rsidTr="007260B4">
        <w:trPr>
          <w:trHeight w:val="700"/>
        </w:trPr>
        <w:tc>
          <w:tcPr>
            <w:tcW w:w="1215" w:type="dxa"/>
            <w:vMerge w:val="restart"/>
            <w:tcBorders>
              <w:top w:val="nil"/>
              <w:left w:val="single" w:sz="8" w:space="0" w:color="auto"/>
              <w:bottom w:val="single" w:sz="8" w:space="0" w:color="000000"/>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Economic Development</w:t>
            </w:r>
          </w:p>
        </w:tc>
        <w:tc>
          <w:tcPr>
            <w:tcW w:w="13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Agricultural Development</w:t>
            </w:r>
          </w:p>
        </w:tc>
        <w:tc>
          <w:tcPr>
            <w:tcW w:w="572" w:type="dxa"/>
            <w:tcBorders>
              <w:top w:val="nil"/>
              <w:left w:val="nil"/>
              <w:bottom w:val="single" w:sz="8" w:space="0" w:color="auto"/>
              <w:right w:val="single" w:sz="8" w:space="0" w:color="auto"/>
            </w:tcBorders>
            <w:shd w:val="clear" w:color="auto" w:fill="auto"/>
            <w:vAlign w:val="center"/>
            <w:hideMark/>
          </w:tcPr>
          <w:p w:rsidR="009C6B30" w:rsidRPr="00C132B3" w:rsidRDefault="009A50A3" w:rsidP="00A34870">
            <w:pPr>
              <w:spacing w:after="0" w:line="240" w:lineRule="auto"/>
              <w:rPr>
                <w:sz w:val="16"/>
                <w:szCs w:val="16"/>
              </w:rPr>
            </w:pPr>
            <w:r>
              <w:rPr>
                <w:sz w:val="16"/>
                <w:szCs w:val="16"/>
              </w:rPr>
              <w:t>6</w:t>
            </w:r>
          </w:p>
        </w:tc>
        <w:tc>
          <w:tcPr>
            <w:tcW w:w="1598" w:type="dxa"/>
            <w:tcBorders>
              <w:top w:val="nil"/>
              <w:left w:val="nil"/>
              <w:bottom w:val="single" w:sz="8" w:space="0" w:color="auto"/>
              <w:right w:val="single" w:sz="8" w:space="0" w:color="auto"/>
            </w:tcBorders>
            <w:shd w:val="clear" w:color="auto" w:fill="auto"/>
            <w:vAlign w:val="center"/>
            <w:hideMark/>
          </w:tcPr>
          <w:p w:rsidR="009C6B30" w:rsidRPr="007A49E3" w:rsidRDefault="009C6B30" w:rsidP="00A34870">
            <w:pPr>
              <w:spacing w:after="0" w:line="240" w:lineRule="auto"/>
              <w:rPr>
                <w:sz w:val="16"/>
                <w:szCs w:val="16"/>
              </w:rPr>
            </w:pPr>
            <w:r w:rsidRPr="007A49E3">
              <w:rPr>
                <w:sz w:val="16"/>
                <w:szCs w:val="16"/>
              </w:rPr>
              <w:t>Establish nursery for seedling distribution for farmers</w:t>
            </w:r>
          </w:p>
        </w:tc>
        <w:tc>
          <w:tcPr>
            <w:tcW w:w="1047" w:type="dxa"/>
            <w:tcBorders>
              <w:top w:val="nil"/>
              <w:left w:val="nil"/>
              <w:bottom w:val="single" w:sz="8" w:space="0" w:color="auto"/>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9C6B30" w:rsidRPr="00C132B3" w:rsidRDefault="009C6B30"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9C6B30" w:rsidRPr="00C132B3" w:rsidRDefault="009C6B30"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9C6B30" w:rsidRPr="00C132B3" w:rsidRDefault="009C6B30"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9C6B30" w:rsidRPr="00C132B3" w:rsidRDefault="009C6B30" w:rsidP="00A34870">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9C6B30" w:rsidRPr="00E04888" w:rsidRDefault="00CF2203" w:rsidP="00A34870">
            <w:pPr>
              <w:spacing w:after="0" w:line="240" w:lineRule="auto"/>
              <w:rPr>
                <w:rFonts w:cstheme="minorHAnsi"/>
                <w:sz w:val="16"/>
                <w:szCs w:val="16"/>
              </w:rPr>
            </w:pPr>
            <w:r>
              <w:rPr>
                <w:rFonts w:cstheme="minorHAnsi"/>
                <w:sz w:val="16"/>
                <w:szCs w:val="16"/>
              </w:rPr>
              <w:t>30</w:t>
            </w:r>
            <w:r w:rsidR="00EE5246">
              <w:rPr>
                <w:rFonts w:cstheme="minorHAnsi"/>
                <w:sz w:val="16"/>
                <w:szCs w:val="16"/>
              </w:rPr>
              <w:t>,000.00</w:t>
            </w:r>
          </w:p>
        </w:tc>
        <w:tc>
          <w:tcPr>
            <w:tcW w:w="900" w:type="dxa"/>
            <w:tcBorders>
              <w:top w:val="nil"/>
              <w:left w:val="nil"/>
              <w:bottom w:val="single" w:sz="8" w:space="0" w:color="auto"/>
              <w:right w:val="single" w:sz="8" w:space="0" w:color="auto"/>
            </w:tcBorders>
            <w:shd w:val="clear" w:color="auto" w:fill="auto"/>
            <w:vAlign w:val="center"/>
            <w:hideMark/>
          </w:tcPr>
          <w:p w:rsidR="009C6B30" w:rsidRPr="00E04888" w:rsidRDefault="009C6B30" w:rsidP="00A34870">
            <w:pPr>
              <w:spacing w:after="0" w:line="240" w:lineRule="auto"/>
              <w:rPr>
                <w:rFonts w:cstheme="minorHAnsi"/>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hideMark/>
          </w:tcPr>
          <w:p w:rsidR="009C6B30" w:rsidRDefault="009C6B30" w:rsidP="00A34870">
            <w:pPr>
              <w:spacing w:after="0" w:line="240" w:lineRule="auto"/>
            </w:pPr>
            <w:r w:rsidRPr="00026786">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Agric</w:t>
            </w:r>
            <w:r>
              <w:rPr>
                <w:sz w:val="16"/>
                <w:szCs w:val="16"/>
              </w:rPr>
              <w:t>.</w:t>
            </w:r>
            <w:r w:rsidRPr="00C132B3">
              <w:rPr>
                <w:sz w:val="16"/>
                <w:szCs w:val="16"/>
              </w:rPr>
              <w:t xml:space="preserve"> Dept</w:t>
            </w:r>
            <w:r>
              <w:rPr>
                <w:sz w:val="16"/>
                <w:szCs w:val="16"/>
              </w:rPr>
              <w:t>.</w:t>
            </w:r>
          </w:p>
        </w:tc>
        <w:tc>
          <w:tcPr>
            <w:tcW w:w="1055" w:type="dxa"/>
            <w:tcBorders>
              <w:top w:val="nil"/>
              <w:left w:val="nil"/>
              <w:bottom w:val="single" w:sz="8" w:space="0" w:color="auto"/>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Cent Adm.</w:t>
            </w:r>
          </w:p>
        </w:tc>
      </w:tr>
      <w:tr w:rsidR="009C6B30" w:rsidRPr="00C132B3" w:rsidTr="007260B4">
        <w:trPr>
          <w:trHeight w:val="430"/>
        </w:trPr>
        <w:tc>
          <w:tcPr>
            <w:tcW w:w="1215" w:type="dxa"/>
            <w:vMerge/>
            <w:tcBorders>
              <w:top w:val="nil"/>
              <w:left w:val="single" w:sz="8" w:space="0" w:color="auto"/>
              <w:bottom w:val="single" w:sz="8" w:space="0" w:color="000000"/>
              <w:right w:val="single" w:sz="8" w:space="0" w:color="auto"/>
            </w:tcBorders>
            <w:vAlign w:val="center"/>
            <w:hideMark/>
          </w:tcPr>
          <w:p w:rsidR="009C6B30" w:rsidRPr="00C132B3" w:rsidRDefault="009C6B30" w:rsidP="00A34870">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9C6B30" w:rsidRPr="00C132B3" w:rsidRDefault="009C6B30" w:rsidP="00A34870">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9C6B30" w:rsidRPr="00C132B3" w:rsidRDefault="009A50A3" w:rsidP="00A34870">
            <w:pPr>
              <w:spacing w:after="0" w:line="240" w:lineRule="auto"/>
              <w:rPr>
                <w:sz w:val="16"/>
                <w:szCs w:val="16"/>
              </w:rPr>
            </w:pPr>
            <w:r>
              <w:rPr>
                <w:sz w:val="16"/>
                <w:szCs w:val="16"/>
              </w:rPr>
              <w:t>7</w:t>
            </w:r>
          </w:p>
        </w:tc>
        <w:tc>
          <w:tcPr>
            <w:tcW w:w="1598" w:type="dxa"/>
            <w:tcBorders>
              <w:top w:val="nil"/>
              <w:left w:val="nil"/>
              <w:bottom w:val="single" w:sz="8" w:space="0" w:color="auto"/>
              <w:right w:val="single" w:sz="8" w:space="0" w:color="auto"/>
            </w:tcBorders>
            <w:shd w:val="clear" w:color="auto" w:fill="auto"/>
            <w:vAlign w:val="center"/>
            <w:hideMark/>
          </w:tcPr>
          <w:p w:rsidR="009C6B30" w:rsidRPr="007A49E3" w:rsidRDefault="009C6B30" w:rsidP="00A34870">
            <w:pPr>
              <w:spacing w:after="0" w:line="240" w:lineRule="auto"/>
              <w:rPr>
                <w:sz w:val="16"/>
                <w:szCs w:val="16"/>
              </w:rPr>
            </w:pPr>
            <w:r w:rsidRPr="007A49E3">
              <w:rPr>
                <w:sz w:val="16"/>
                <w:szCs w:val="16"/>
              </w:rPr>
              <w:t>Support to National Farmers Day Celebrations</w:t>
            </w:r>
          </w:p>
        </w:tc>
        <w:tc>
          <w:tcPr>
            <w:tcW w:w="1047" w:type="dxa"/>
            <w:tcBorders>
              <w:top w:val="nil"/>
              <w:left w:val="nil"/>
              <w:bottom w:val="single" w:sz="8" w:space="0" w:color="auto"/>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9C6B30" w:rsidRPr="00C132B3" w:rsidRDefault="009C6B30"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9C6B30" w:rsidRPr="00C132B3" w:rsidRDefault="009C6B30"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9C6B30" w:rsidRPr="00C132B3" w:rsidRDefault="009C6B30"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9C6B30" w:rsidRPr="00E04888" w:rsidRDefault="009C6B30" w:rsidP="00A34870">
            <w:pPr>
              <w:spacing w:after="0" w:line="240" w:lineRule="auto"/>
              <w:rPr>
                <w:sz w:val="16"/>
                <w:szCs w:val="16"/>
              </w:rPr>
            </w:pPr>
            <w:r w:rsidRPr="00E04888">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9C6B30" w:rsidRPr="00E04888" w:rsidRDefault="00EE5246" w:rsidP="00A34870">
            <w:pPr>
              <w:spacing w:after="0" w:line="240" w:lineRule="auto"/>
              <w:rPr>
                <w:sz w:val="16"/>
                <w:szCs w:val="16"/>
              </w:rPr>
            </w:pPr>
            <w:r>
              <w:rPr>
                <w:sz w:val="16"/>
                <w:szCs w:val="16"/>
              </w:rPr>
              <w:t>90,000.00</w:t>
            </w:r>
          </w:p>
        </w:tc>
        <w:tc>
          <w:tcPr>
            <w:tcW w:w="900" w:type="dxa"/>
            <w:tcBorders>
              <w:top w:val="nil"/>
              <w:left w:val="nil"/>
              <w:bottom w:val="single" w:sz="8" w:space="0" w:color="auto"/>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hideMark/>
          </w:tcPr>
          <w:p w:rsidR="009C6B30" w:rsidRDefault="009C6B30" w:rsidP="00A34870">
            <w:pPr>
              <w:spacing w:after="0" w:line="240" w:lineRule="auto"/>
            </w:pPr>
            <w:r w:rsidRPr="00026786">
              <w:rPr>
                <w:sz w:val="16"/>
                <w:szCs w:val="16"/>
              </w:rPr>
              <w:t>Ongoing</w:t>
            </w:r>
          </w:p>
        </w:tc>
        <w:tc>
          <w:tcPr>
            <w:tcW w:w="1040" w:type="dxa"/>
            <w:tcBorders>
              <w:top w:val="nil"/>
              <w:left w:val="nil"/>
              <w:bottom w:val="single" w:sz="8" w:space="0" w:color="auto"/>
              <w:right w:val="single" w:sz="8" w:space="0" w:color="auto"/>
            </w:tcBorders>
            <w:shd w:val="clear" w:color="auto" w:fill="auto"/>
            <w:hideMark/>
          </w:tcPr>
          <w:p w:rsidR="009C6B30" w:rsidRDefault="009C6B30" w:rsidP="00A34870">
            <w:pPr>
              <w:spacing w:after="0" w:line="240" w:lineRule="auto"/>
            </w:pPr>
            <w:r w:rsidRPr="00793BD9">
              <w:rPr>
                <w:sz w:val="16"/>
                <w:szCs w:val="16"/>
              </w:rPr>
              <w:t>Agric. Dept.</w:t>
            </w:r>
          </w:p>
        </w:tc>
        <w:tc>
          <w:tcPr>
            <w:tcW w:w="1055" w:type="dxa"/>
            <w:tcBorders>
              <w:top w:val="nil"/>
              <w:left w:val="nil"/>
              <w:bottom w:val="single" w:sz="8" w:space="0" w:color="auto"/>
              <w:right w:val="single" w:sz="8" w:space="0" w:color="auto"/>
            </w:tcBorders>
            <w:shd w:val="clear" w:color="auto" w:fill="auto"/>
            <w:vAlign w:val="center"/>
            <w:hideMark/>
          </w:tcPr>
          <w:p w:rsidR="009C6B30" w:rsidRPr="00C132B3" w:rsidRDefault="009C6B30" w:rsidP="00A34870">
            <w:pPr>
              <w:spacing w:after="0" w:line="240" w:lineRule="auto"/>
              <w:rPr>
                <w:sz w:val="16"/>
                <w:szCs w:val="16"/>
              </w:rPr>
            </w:pPr>
            <w:r w:rsidRPr="00C132B3">
              <w:rPr>
                <w:sz w:val="16"/>
                <w:szCs w:val="16"/>
              </w:rPr>
              <w:t>Cent Adm.</w:t>
            </w:r>
          </w:p>
        </w:tc>
      </w:tr>
      <w:tr w:rsidR="00C07ED3" w:rsidRPr="00C132B3" w:rsidTr="007260B4">
        <w:trPr>
          <w:trHeight w:val="876"/>
        </w:trPr>
        <w:tc>
          <w:tcPr>
            <w:tcW w:w="1215" w:type="dxa"/>
            <w:vMerge/>
            <w:tcBorders>
              <w:top w:val="nil"/>
              <w:left w:val="single" w:sz="8" w:space="0" w:color="auto"/>
              <w:bottom w:val="single" w:sz="8" w:space="0" w:color="000000"/>
              <w:right w:val="single" w:sz="8" w:space="0" w:color="auto"/>
            </w:tcBorders>
            <w:vAlign w:val="center"/>
            <w:hideMark/>
          </w:tcPr>
          <w:p w:rsidR="00C07ED3" w:rsidRPr="00C132B3" w:rsidRDefault="00C07ED3" w:rsidP="00A34870">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C07ED3" w:rsidRPr="00C132B3" w:rsidRDefault="00C07ED3" w:rsidP="00A34870">
            <w:pPr>
              <w:spacing w:after="0" w:line="240" w:lineRule="auto"/>
              <w:rPr>
                <w:sz w:val="16"/>
                <w:szCs w:val="16"/>
              </w:rPr>
            </w:pPr>
          </w:p>
        </w:tc>
        <w:tc>
          <w:tcPr>
            <w:tcW w:w="572" w:type="dxa"/>
            <w:tcBorders>
              <w:top w:val="nil"/>
              <w:left w:val="nil"/>
              <w:bottom w:val="single" w:sz="8" w:space="0" w:color="auto"/>
              <w:right w:val="single" w:sz="8" w:space="0" w:color="auto"/>
            </w:tcBorders>
            <w:shd w:val="clear" w:color="000000" w:fill="FFFFFF"/>
            <w:vAlign w:val="center"/>
            <w:hideMark/>
          </w:tcPr>
          <w:p w:rsidR="00C07ED3" w:rsidRPr="00C132B3" w:rsidRDefault="009A50A3" w:rsidP="00A34870">
            <w:pPr>
              <w:spacing w:after="0" w:line="240" w:lineRule="auto"/>
              <w:rPr>
                <w:sz w:val="16"/>
                <w:szCs w:val="16"/>
              </w:rPr>
            </w:pPr>
            <w:r>
              <w:rPr>
                <w:sz w:val="16"/>
                <w:szCs w:val="16"/>
              </w:rPr>
              <w:t>8</w:t>
            </w:r>
          </w:p>
        </w:tc>
        <w:tc>
          <w:tcPr>
            <w:tcW w:w="1598" w:type="dxa"/>
            <w:tcBorders>
              <w:top w:val="nil"/>
              <w:left w:val="nil"/>
              <w:bottom w:val="single" w:sz="8" w:space="0" w:color="auto"/>
              <w:right w:val="single" w:sz="8" w:space="0" w:color="auto"/>
            </w:tcBorders>
            <w:shd w:val="clear" w:color="000000" w:fill="FFFFFF"/>
            <w:vAlign w:val="center"/>
            <w:hideMark/>
          </w:tcPr>
          <w:p w:rsidR="00C07ED3" w:rsidRPr="007A49E3" w:rsidRDefault="008D294D" w:rsidP="00A34870">
            <w:pPr>
              <w:spacing w:after="0" w:line="240" w:lineRule="auto"/>
              <w:rPr>
                <w:sz w:val="16"/>
                <w:szCs w:val="16"/>
              </w:rPr>
            </w:pPr>
            <w:r>
              <w:rPr>
                <w:sz w:val="16"/>
                <w:szCs w:val="16"/>
              </w:rPr>
              <w:t>Organise Training and Sensiti</w:t>
            </w:r>
            <w:r w:rsidR="0034070C">
              <w:rPr>
                <w:sz w:val="16"/>
                <w:szCs w:val="16"/>
              </w:rPr>
              <w:t>sation for Farmers</w:t>
            </w:r>
          </w:p>
        </w:tc>
        <w:tc>
          <w:tcPr>
            <w:tcW w:w="1047" w:type="dxa"/>
            <w:tcBorders>
              <w:top w:val="nil"/>
              <w:left w:val="nil"/>
              <w:bottom w:val="single" w:sz="8" w:space="0" w:color="auto"/>
              <w:right w:val="single" w:sz="8" w:space="0" w:color="auto"/>
            </w:tcBorders>
            <w:shd w:val="clear" w:color="000000" w:fill="FFFFFF"/>
            <w:vAlign w:val="center"/>
            <w:hideMark/>
          </w:tcPr>
          <w:p w:rsidR="00C07ED3" w:rsidRPr="00C132B3" w:rsidRDefault="00C07ED3" w:rsidP="00A34870">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C07ED3" w:rsidRPr="00C132B3" w:rsidRDefault="00CF2203" w:rsidP="00A34870">
            <w:pPr>
              <w:spacing w:after="0" w:line="240" w:lineRule="auto"/>
              <w:rPr>
                <w:sz w:val="16"/>
                <w:szCs w:val="16"/>
              </w:rPr>
            </w:pPr>
            <w:r>
              <w:rPr>
                <w:sz w:val="16"/>
                <w:szCs w:val="16"/>
              </w:rPr>
              <w:t>1,000.00</w:t>
            </w:r>
          </w:p>
        </w:tc>
        <w:tc>
          <w:tcPr>
            <w:tcW w:w="900"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 </w:t>
            </w:r>
            <w:r w:rsidR="009C6B30" w:rsidRPr="00BA65A8">
              <w:rPr>
                <w:sz w:val="16"/>
                <w:szCs w:val="16"/>
              </w:rPr>
              <w:t>Ongoing</w:t>
            </w:r>
          </w:p>
        </w:tc>
        <w:tc>
          <w:tcPr>
            <w:tcW w:w="1040" w:type="dxa"/>
            <w:tcBorders>
              <w:top w:val="nil"/>
              <w:left w:val="nil"/>
              <w:bottom w:val="single" w:sz="8" w:space="0" w:color="auto"/>
              <w:right w:val="single" w:sz="8" w:space="0" w:color="auto"/>
            </w:tcBorders>
            <w:shd w:val="clear" w:color="auto" w:fill="auto"/>
            <w:hideMark/>
          </w:tcPr>
          <w:p w:rsidR="00C07ED3" w:rsidRDefault="00C07ED3" w:rsidP="00A34870">
            <w:pPr>
              <w:spacing w:after="0" w:line="240" w:lineRule="auto"/>
            </w:pPr>
            <w:r w:rsidRPr="00793BD9">
              <w:rPr>
                <w:sz w:val="16"/>
                <w:szCs w:val="16"/>
              </w:rPr>
              <w:t>Agric. Dept.</w:t>
            </w:r>
          </w:p>
        </w:tc>
        <w:tc>
          <w:tcPr>
            <w:tcW w:w="1055"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Cent Adm.</w:t>
            </w:r>
          </w:p>
        </w:tc>
      </w:tr>
      <w:tr w:rsidR="00C07ED3" w:rsidRPr="00C132B3" w:rsidTr="007260B4">
        <w:trPr>
          <w:trHeight w:val="70"/>
        </w:trPr>
        <w:tc>
          <w:tcPr>
            <w:tcW w:w="1215" w:type="dxa"/>
            <w:vMerge/>
            <w:tcBorders>
              <w:top w:val="nil"/>
              <w:left w:val="single" w:sz="8" w:space="0" w:color="auto"/>
              <w:bottom w:val="single" w:sz="8" w:space="0" w:color="000000"/>
              <w:right w:val="single" w:sz="8" w:space="0" w:color="auto"/>
            </w:tcBorders>
            <w:vAlign w:val="center"/>
            <w:hideMark/>
          </w:tcPr>
          <w:p w:rsidR="00C07ED3" w:rsidRPr="00C132B3" w:rsidRDefault="00C07ED3" w:rsidP="00A34870">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C07ED3" w:rsidRPr="00C132B3" w:rsidRDefault="00C07ED3" w:rsidP="00A34870">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C07ED3" w:rsidRPr="00C132B3" w:rsidRDefault="009A50A3" w:rsidP="00A34870">
            <w:pPr>
              <w:spacing w:after="0" w:line="240" w:lineRule="auto"/>
              <w:rPr>
                <w:sz w:val="16"/>
                <w:szCs w:val="16"/>
              </w:rPr>
            </w:pPr>
            <w:r>
              <w:rPr>
                <w:sz w:val="16"/>
                <w:szCs w:val="16"/>
              </w:rPr>
              <w:t>9</w:t>
            </w:r>
          </w:p>
        </w:tc>
        <w:tc>
          <w:tcPr>
            <w:tcW w:w="1598" w:type="dxa"/>
            <w:tcBorders>
              <w:top w:val="nil"/>
              <w:left w:val="nil"/>
              <w:bottom w:val="single" w:sz="8" w:space="0" w:color="auto"/>
              <w:right w:val="single" w:sz="8" w:space="0" w:color="auto"/>
            </w:tcBorders>
            <w:shd w:val="clear" w:color="auto" w:fill="auto"/>
            <w:vAlign w:val="center"/>
            <w:hideMark/>
          </w:tcPr>
          <w:p w:rsidR="00C07ED3" w:rsidRPr="007A49E3" w:rsidRDefault="00C07ED3" w:rsidP="00A34870">
            <w:pPr>
              <w:spacing w:after="0" w:line="240" w:lineRule="auto"/>
              <w:rPr>
                <w:sz w:val="16"/>
                <w:szCs w:val="16"/>
              </w:rPr>
            </w:pPr>
            <w:r w:rsidRPr="007A49E3">
              <w:rPr>
                <w:sz w:val="16"/>
                <w:szCs w:val="16"/>
              </w:rPr>
              <w:t>Establish farm Demonstrations</w:t>
            </w:r>
          </w:p>
        </w:tc>
        <w:tc>
          <w:tcPr>
            <w:tcW w:w="1047" w:type="dxa"/>
            <w:tcBorders>
              <w:top w:val="nil"/>
              <w:left w:val="nil"/>
              <w:bottom w:val="single" w:sz="8" w:space="0" w:color="auto"/>
              <w:right w:val="single" w:sz="8" w:space="0" w:color="auto"/>
            </w:tcBorders>
            <w:shd w:val="clear" w:color="auto" w:fill="auto"/>
            <w:vAlign w:val="center"/>
            <w:hideMark/>
          </w:tcPr>
          <w:p w:rsidR="00C07ED3" w:rsidRPr="00C132B3" w:rsidRDefault="00730497" w:rsidP="00A34870">
            <w:pPr>
              <w:spacing w:after="0" w:line="240" w:lineRule="auto"/>
              <w:rPr>
                <w:sz w:val="16"/>
                <w:szCs w:val="16"/>
              </w:rPr>
            </w:pPr>
            <w:r>
              <w:rPr>
                <w:sz w:val="16"/>
                <w:szCs w:val="16"/>
              </w:rPr>
              <w:t>Selected Areas</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07ED3" w:rsidRPr="00C132B3" w:rsidRDefault="00C07ED3" w:rsidP="00A34870">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C07ED3" w:rsidRPr="00C132B3" w:rsidRDefault="00EE5246" w:rsidP="00A34870">
            <w:pPr>
              <w:spacing w:after="0" w:line="240" w:lineRule="auto"/>
              <w:rPr>
                <w:sz w:val="16"/>
                <w:szCs w:val="16"/>
              </w:rPr>
            </w:pPr>
            <w:r>
              <w:rPr>
                <w:sz w:val="16"/>
                <w:szCs w:val="16"/>
              </w:rPr>
              <w:t>1,500.00</w:t>
            </w:r>
          </w:p>
        </w:tc>
        <w:tc>
          <w:tcPr>
            <w:tcW w:w="900"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hideMark/>
          </w:tcPr>
          <w:p w:rsidR="00C07ED3" w:rsidRDefault="00C07ED3" w:rsidP="00A34870">
            <w:pPr>
              <w:spacing w:after="0" w:line="240" w:lineRule="auto"/>
            </w:pPr>
            <w:r w:rsidRPr="009B25AB">
              <w:rPr>
                <w:sz w:val="16"/>
                <w:szCs w:val="16"/>
              </w:rPr>
              <w:t>Agric. Dept.</w:t>
            </w:r>
          </w:p>
        </w:tc>
        <w:tc>
          <w:tcPr>
            <w:tcW w:w="1055" w:type="dxa"/>
            <w:tcBorders>
              <w:top w:val="nil"/>
              <w:left w:val="nil"/>
              <w:bottom w:val="single" w:sz="8" w:space="0" w:color="auto"/>
              <w:right w:val="single" w:sz="8" w:space="0" w:color="auto"/>
            </w:tcBorders>
            <w:shd w:val="clear" w:color="auto" w:fill="auto"/>
            <w:vAlign w:val="center"/>
            <w:hideMark/>
          </w:tcPr>
          <w:p w:rsidR="00C07ED3" w:rsidRPr="00C132B3" w:rsidRDefault="00C07ED3" w:rsidP="00A34870">
            <w:pPr>
              <w:spacing w:after="0" w:line="240" w:lineRule="auto"/>
              <w:rPr>
                <w:sz w:val="16"/>
                <w:szCs w:val="16"/>
              </w:rPr>
            </w:pPr>
            <w:r w:rsidRPr="00C132B3">
              <w:rPr>
                <w:sz w:val="16"/>
                <w:szCs w:val="16"/>
              </w:rPr>
              <w:t>Cent Adm.</w:t>
            </w:r>
          </w:p>
        </w:tc>
      </w:tr>
      <w:tr w:rsidR="00C132B3" w:rsidRPr="00C132B3" w:rsidTr="007260B4">
        <w:trPr>
          <w:trHeight w:val="628"/>
        </w:trPr>
        <w:tc>
          <w:tcPr>
            <w:tcW w:w="1215" w:type="dxa"/>
            <w:tcBorders>
              <w:top w:val="nil"/>
              <w:left w:val="single" w:sz="8" w:space="0" w:color="auto"/>
              <w:bottom w:val="single" w:sz="8" w:space="0" w:color="000000"/>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Economic Development</w:t>
            </w:r>
          </w:p>
        </w:tc>
        <w:tc>
          <w:tcPr>
            <w:tcW w:w="1363" w:type="dxa"/>
            <w:gridSpan w:val="2"/>
            <w:tcBorders>
              <w:top w:val="nil"/>
              <w:left w:val="single" w:sz="8" w:space="0" w:color="auto"/>
              <w:bottom w:val="single" w:sz="8" w:space="0" w:color="000000"/>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Trade, Tourism and Industrial development</w:t>
            </w:r>
          </w:p>
        </w:tc>
        <w:tc>
          <w:tcPr>
            <w:tcW w:w="572" w:type="dxa"/>
            <w:tcBorders>
              <w:top w:val="nil"/>
              <w:left w:val="nil"/>
              <w:bottom w:val="single" w:sz="8" w:space="0" w:color="auto"/>
              <w:right w:val="single" w:sz="8" w:space="0" w:color="auto"/>
            </w:tcBorders>
            <w:shd w:val="clear" w:color="auto" w:fill="auto"/>
            <w:vAlign w:val="center"/>
            <w:hideMark/>
          </w:tcPr>
          <w:p w:rsidR="00C132B3" w:rsidRPr="00C132B3" w:rsidRDefault="009A50A3" w:rsidP="00A34870">
            <w:pPr>
              <w:spacing w:after="0" w:line="240" w:lineRule="auto"/>
              <w:rPr>
                <w:sz w:val="16"/>
                <w:szCs w:val="16"/>
              </w:rPr>
            </w:pPr>
            <w:r>
              <w:rPr>
                <w:sz w:val="16"/>
                <w:szCs w:val="16"/>
              </w:rPr>
              <w:t>10</w:t>
            </w:r>
          </w:p>
        </w:tc>
        <w:tc>
          <w:tcPr>
            <w:tcW w:w="1598" w:type="dxa"/>
            <w:tcBorders>
              <w:top w:val="nil"/>
              <w:left w:val="nil"/>
              <w:bottom w:val="single" w:sz="8" w:space="0" w:color="auto"/>
              <w:right w:val="single" w:sz="8" w:space="0" w:color="auto"/>
            </w:tcBorders>
            <w:shd w:val="clear" w:color="auto" w:fill="auto"/>
            <w:vAlign w:val="center"/>
            <w:hideMark/>
          </w:tcPr>
          <w:p w:rsidR="00C132B3" w:rsidRPr="007A49E3" w:rsidRDefault="00C132B3" w:rsidP="00A34870">
            <w:pPr>
              <w:spacing w:after="0" w:line="240" w:lineRule="auto"/>
              <w:rPr>
                <w:sz w:val="16"/>
                <w:szCs w:val="16"/>
                <w:highlight w:val="cyan"/>
              </w:rPr>
            </w:pPr>
            <w:r w:rsidRPr="0047150C">
              <w:rPr>
                <w:sz w:val="16"/>
                <w:szCs w:val="16"/>
              </w:rPr>
              <w:t>Develop 1 no. of Tourist site</w:t>
            </w:r>
          </w:p>
        </w:tc>
        <w:tc>
          <w:tcPr>
            <w:tcW w:w="1047"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hideMark/>
          </w:tcPr>
          <w:p w:rsidR="00C132B3" w:rsidRPr="00C132B3" w:rsidRDefault="00C132B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132B3" w:rsidRPr="00C132B3" w:rsidRDefault="00C132B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FFFFFF"/>
            <w:vAlign w:val="center"/>
            <w:hideMark/>
          </w:tcPr>
          <w:p w:rsidR="00C132B3" w:rsidRPr="00C132B3" w:rsidRDefault="00C132B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FFFFFF"/>
            <w:vAlign w:val="center"/>
            <w:hideMark/>
          </w:tcPr>
          <w:p w:rsidR="00C132B3" w:rsidRPr="00C132B3" w:rsidRDefault="00C132B3" w:rsidP="00A34870">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noWrap/>
            <w:vAlign w:val="center"/>
            <w:hideMark/>
          </w:tcPr>
          <w:p w:rsidR="00C132B3" w:rsidRPr="00C132B3" w:rsidRDefault="00CF2203" w:rsidP="00A34870">
            <w:pPr>
              <w:spacing w:after="0" w:line="240" w:lineRule="auto"/>
              <w:rPr>
                <w:sz w:val="16"/>
                <w:szCs w:val="16"/>
              </w:rPr>
            </w:pPr>
            <w:r>
              <w:rPr>
                <w:sz w:val="16"/>
                <w:szCs w:val="16"/>
              </w:rPr>
              <w:t>20,000.00</w:t>
            </w:r>
          </w:p>
        </w:tc>
        <w:tc>
          <w:tcPr>
            <w:tcW w:w="602"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Central Gov't</w:t>
            </w:r>
          </w:p>
        </w:tc>
        <w:tc>
          <w:tcPr>
            <w:tcW w:w="1055"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Cent Adm.</w:t>
            </w:r>
          </w:p>
        </w:tc>
      </w:tr>
      <w:tr w:rsidR="00C132B3" w:rsidRPr="00C132B3" w:rsidTr="007260B4">
        <w:trPr>
          <w:trHeight w:val="315"/>
        </w:trPr>
        <w:tc>
          <w:tcPr>
            <w:tcW w:w="738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lastRenderedPageBreak/>
              <w:t>Sub-Total</w:t>
            </w:r>
          </w:p>
        </w:tc>
        <w:tc>
          <w:tcPr>
            <w:tcW w:w="1163"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w:t>
            </w:r>
          </w:p>
        </w:tc>
        <w:tc>
          <w:tcPr>
            <w:tcW w:w="1055"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w:t>
            </w:r>
          </w:p>
        </w:tc>
      </w:tr>
      <w:tr w:rsidR="00B05A37" w:rsidRPr="00C132B3" w:rsidTr="007260B4">
        <w:trPr>
          <w:trHeight w:val="64"/>
        </w:trPr>
        <w:tc>
          <w:tcPr>
            <w:tcW w:w="1215" w:type="dxa"/>
            <w:vMerge w:val="restart"/>
            <w:tcBorders>
              <w:top w:val="nil"/>
              <w:left w:val="single" w:sz="8" w:space="0" w:color="auto"/>
              <w:bottom w:val="single" w:sz="8" w:space="0" w:color="000000"/>
              <w:right w:val="single" w:sz="8" w:space="0" w:color="auto"/>
            </w:tcBorders>
            <w:vAlign w:val="center"/>
            <w:hideMark/>
          </w:tcPr>
          <w:p w:rsidR="00B05A37" w:rsidRPr="00C132B3" w:rsidRDefault="00B05A37" w:rsidP="00A34870">
            <w:pPr>
              <w:spacing w:after="0" w:line="240" w:lineRule="auto"/>
              <w:rPr>
                <w:sz w:val="16"/>
                <w:szCs w:val="16"/>
              </w:rPr>
            </w:pPr>
          </w:p>
        </w:tc>
        <w:tc>
          <w:tcPr>
            <w:tcW w:w="1363" w:type="dxa"/>
            <w:gridSpan w:val="2"/>
            <w:vMerge w:val="restart"/>
            <w:tcBorders>
              <w:top w:val="nil"/>
              <w:left w:val="single" w:sz="8" w:space="0" w:color="auto"/>
              <w:bottom w:val="single" w:sz="8" w:space="0" w:color="000000"/>
              <w:right w:val="single" w:sz="8" w:space="0" w:color="auto"/>
            </w:tcBorders>
            <w:vAlign w:val="center"/>
            <w:hideMark/>
          </w:tcPr>
          <w:p w:rsidR="00B05A37" w:rsidRPr="00C132B3" w:rsidRDefault="00B05A37" w:rsidP="00A34870">
            <w:pPr>
              <w:spacing w:after="0" w:line="240" w:lineRule="auto"/>
              <w:rPr>
                <w:sz w:val="16"/>
                <w:szCs w:val="16"/>
              </w:rPr>
            </w:pPr>
          </w:p>
        </w:tc>
        <w:tc>
          <w:tcPr>
            <w:tcW w:w="572" w:type="dxa"/>
            <w:tcBorders>
              <w:left w:val="nil"/>
              <w:bottom w:val="single" w:sz="8" w:space="0" w:color="auto"/>
              <w:right w:val="single" w:sz="8" w:space="0" w:color="auto"/>
            </w:tcBorders>
            <w:shd w:val="clear" w:color="auto" w:fill="auto"/>
            <w:vAlign w:val="center"/>
            <w:hideMark/>
          </w:tcPr>
          <w:p w:rsidR="00B05A37" w:rsidRPr="00C132B3" w:rsidRDefault="009A50A3" w:rsidP="00A34870">
            <w:pPr>
              <w:spacing w:after="0" w:line="240" w:lineRule="auto"/>
              <w:rPr>
                <w:sz w:val="16"/>
                <w:szCs w:val="16"/>
              </w:rPr>
            </w:pPr>
            <w:r>
              <w:rPr>
                <w:sz w:val="16"/>
                <w:szCs w:val="16"/>
              </w:rPr>
              <w:t>1</w:t>
            </w:r>
            <w:r w:rsidR="00C27256">
              <w:rPr>
                <w:sz w:val="16"/>
                <w:szCs w:val="16"/>
              </w:rPr>
              <w:t>1</w:t>
            </w:r>
          </w:p>
        </w:tc>
        <w:tc>
          <w:tcPr>
            <w:tcW w:w="1598" w:type="dxa"/>
            <w:tcBorders>
              <w:top w:val="nil"/>
              <w:left w:val="nil"/>
              <w:bottom w:val="single" w:sz="8" w:space="0" w:color="auto"/>
              <w:right w:val="single" w:sz="8" w:space="0" w:color="auto"/>
            </w:tcBorders>
            <w:shd w:val="clear" w:color="auto" w:fill="auto"/>
            <w:vAlign w:val="center"/>
            <w:hideMark/>
          </w:tcPr>
          <w:p w:rsidR="00B05A37" w:rsidRDefault="0034070C" w:rsidP="00A34870">
            <w:pPr>
              <w:spacing w:after="0" w:line="240" w:lineRule="auto"/>
              <w:rPr>
                <w:sz w:val="16"/>
                <w:szCs w:val="16"/>
              </w:rPr>
            </w:pPr>
            <w:r>
              <w:rPr>
                <w:sz w:val="16"/>
                <w:szCs w:val="16"/>
              </w:rPr>
              <w:t xml:space="preserve">Support to Educational activities- Inter Schools </w:t>
            </w:r>
            <w:r w:rsidR="00B05A37" w:rsidRPr="00B05A37">
              <w:rPr>
                <w:sz w:val="16"/>
                <w:szCs w:val="16"/>
              </w:rPr>
              <w:t>Quiz/Debate/Readin</w:t>
            </w:r>
            <w:r w:rsidR="00F21E1D">
              <w:rPr>
                <w:sz w:val="16"/>
                <w:szCs w:val="16"/>
              </w:rPr>
              <w:t>g Festival /</w:t>
            </w:r>
            <w:r w:rsidR="00B05A37" w:rsidRPr="00B05A37">
              <w:rPr>
                <w:sz w:val="16"/>
                <w:szCs w:val="16"/>
              </w:rPr>
              <w:t xml:space="preserve">STEM </w:t>
            </w:r>
            <w:r>
              <w:rPr>
                <w:sz w:val="16"/>
                <w:szCs w:val="16"/>
              </w:rPr>
              <w:t xml:space="preserve">/First Day at school </w:t>
            </w:r>
          </w:p>
          <w:p w:rsidR="00B05A37" w:rsidRDefault="00B05A37" w:rsidP="00A34870">
            <w:pPr>
              <w:spacing w:after="0" w:line="240" w:lineRule="auto"/>
              <w:rPr>
                <w:sz w:val="16"/>
                <w:szCs w:val="16"/>
              </w:rPr>
            </w:pPr>
          </w:p>
          <w:p w:rsidR="00B05A37" w:rsidRDefault="00B05A37" w:rsidP="00A34870">
            <w:pPr>
              <w:spacing w:after="0" w:line="240" w:lineRule="auto"/>
              <w:rPr>
                <w:sz w:val="16"/>
                <w:szCs w:val="16"/>
              </w:rPr>
            </w:pPr>
          </w:p>
          <w:p w:rsidR="00B05A37" w:rsidRPr="00B05A37" w:rsidRDefault="00B05A37" w:rsidP="00A34870">
            <w:pPr>
              <w:spacing w:after="0" w:line="240" w:lineRule="auto"/>
              <w:rPr>
                <w:sz w:val="16"/>
                <w:szCs w:val="16"/>
              </w:rPr>
            </w:pPr>
          </w:p>
        </w:tc>
        <w:tc>
          <w:tcPr>
            <w:tcW w:w="1047" w:type="dxa"/>
            <w:tcBorders>
              <w:top w:val="nil"/>
              <w:left w:val="nil"/>
              <w:bottom w:val="single" w:sz="8" w:space="0" w:color="auto"/>
              <w:right w:val="single" w:sz="8" w:space="0" w:color="auto"/>
            </w:tcBorders>
            <w:shd w:val="clear" w:color="auto" w:fill="auto"/>
            <w:vAlign w:val="center"/>
            <w:hideMark/>
          </w:tcPr>
          <w:p w:rsidR="00B05A37" w:rsidRPr="00C132B3" w:rsidRDefault="00B05A37" w:rsidP="00A34870">
            <w:pPr>
              <w:spacing w:after="0" w:line="240" w:lineRule="auto"/>
              <w:rPr>
                <w:sz w:val="16"/>
                <w:szCs w:val="16"/>
              </w:rPr>
            </w:pPr>
            <w:r w:rsidRPr="00C132B3">
              <w:rPr>
                <w:sz w:val="16"/>
                <w:szCs w:val="16"/>
              </w:rPr>
              <w:t>Selected Schools</w:t>
            </w:r>
          </w:p>
        </w:tc>
        <w:tc>
          <w:tcPr>
            <w:tcW w:w="398" w:type="dxa"/>
            <w:tcBorders>
              <w:top w:val="nil"/>
              <w:left w:val="nil"/>
              <w:bottom w:val="single" w:sz="8" w:space="0" w:color="auto"/>
              <w:right w:val="single" w:sz="8" w:space="0" w:color="auto"/>
            </w:tcBorders>
            <w:shd w:val="clear" w:color="000000" w:fill="AEAAAA"/>
            <w:vAlign w:val="center"/>
            <w:hideMark/>
          </w:tcPr>
          <w:p w:rsidR="00B05A37" w:rsidRPr="00C132B3" w:rsidRDefault="00B05A37"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FFFFFF"/>
            <w:vAlign w:val="center"/>
            <w:hideMark/>
          </w:tcPr>
          <w:p w:rsidR="00B05A37" w:rsidRPr="00E2163F" w:rsidRDefault="00B05A37" w:rsidP="00A34870">
            <w:pPr>
              <w:spacing w:after="0" w:line="240" w:lineRule="auto"/>
              <w:rPr>
                <w:color w:val="7F7F7F" w:themeColor="text1" w:themeTint="80"/>
                <w:sz w:val="16"/>
                <w:szCs w:val="16"/>
              </w:rPr>
            </w:pPr>
            <w:r w:rsidRPr="00E2163F">
              <w:rPr>
                <w:color w:val="7F7F7F" w:themeColor="text1" w:themeTint="80"/>
                <w:sz w:val="16"/>
                <w:szCs w:val="16"/>
              </w:rPr>
              <w:t> </w:t>
            </w:r>
          </w:p>
        </w:tc>
        <w:tc>
          <w:tcPr>
            <w:tcW w:w="398" w:type="dxa"/>
            <w:tcBorders>
              <w:top w:val="nil"/>
              <w:left w:val="nil"/>
              <w:bottom w:val="single" w:sz="8" w:space="0" w:color="auto"/>
              <w:right w:val="single" w:sz="8" w:space="0" w:color="auto"/>
            </w:tcBorders>
            <w:shd w:val="clear" w:color="000000" w:fill="FFFFFF"/>
            <w:vAlign w:val="center"/>
            <w:hideMark/>
          </w:tcPr>
          <w:p w:rsidR="00B05A37" w:rsidRPr="00E2163F" w:rsidRDefault="00B05A37" w:rsidP="00A34870">
            <w:pPr>
              <w:spacing w:after="0" w:line="240" w:lineRule="auto"/>
              <w:rPr>
                <w:color w:val="7F7F7F" w:themeColor="text1" w:themeTint="80"/>
                <w:sz w:val="16"/>
                <w:szCs w:val="16"/>
              </w:rPr>
            </w:pPr>
            <w:r w:rsidRPr="00E2163F">
              <w:rPr>
                <w:color w:val="7F7F7F" w:themeColor="text1" w:themeTint="80"/>
                <w:sz w:val="16"/>
                <w:szCs w:val="16"/>
              </w:rPr>
              <w:t> </w:t>
            </w:r>
          </w:p>
        </w:tc>
        <w:tc>
          <w:tcPr>
            <w:tcW w:w="398" w:type="dxa"/>
            <w:tcBorders>
              <w:top w:val="nil"/>
              <w:left w:val="nil"/>
              <w:bottom w:val="single" w:sz="8" w:space="0" w:color="auto"/>
              <w:right w:val="single" w:sz="8" w:space="0" w:color="auto"/>
            </w:tcBorders>
            <w:shd w:val="clear" w:color="000000" w:fill="FFFFFF"/>
            <w:vAlign w:val="center"/>
            <w:hideMark/>
          </w:tcPr>
          <w:p w:rsidR="00B05A37" w:rsidRPr="00E2163F" w:rsidRDefault="00B05A37" w:rsidP="00A34870">
            <w:pPr>
              <w:spacing w:after="0" w:line="240" w:lineRule="auto"/>
              <w:rPr>
                <w:color w:val="7F7F7F" w:themeColor="text1" w:themeTint="80"/>
                <w:sz w:val="16"/>
                <w:szCs w:val="16"/>
              </w:rPr>
            </w:pPr>
            <w:r w:rsidRPr="00E2163F">
              <w:rPr>
                <w:color w:val="7F7F7F" w:themeColor="text1" w:themeTint="80"/>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B05A37" w:rsidRPr="00C132B3" w:rsidRDefault="00CF2203" w:rsidP="00A34870">
            <w:pPr>
              <w:spacing w:after="0" w:line="240" w:lineRule="auto"/>
              <w:rPr>
                <w:sz w:val="16"/>
                <w:szCs w:val="16"/>
              </w:rPr>
            </w:pPr>
            <w:r>
              <w:rPr>
                <w:sz w:val="16"/>
                <w:szCs w:val="16"/>
              </w:rPr>
              <w:t>30,000.00</w:t>
            </w:r>
          </w:p>
        </w:tc>
        <w:tc>
          <w:tcPr>
            <w:tcW w:w="900" w:type="dxa"/>
            <w:tcBorders>
              <w:top w:val="nil"/>
              <w:left w:val="nil"/>
              <w:bottom w:val="single" w:sz="8" w:space="0" w:color="auto"/>
              <w:right w:val="single" w:sz="8" w:space="0" w:color="auto"/>
            </w:tcBorders>
            <w:shd w:val="clear" w:color="auto" w:fill="auto"/>
            <w:vAlign w:val="center"/>
            <w:hideMark/>
          </w:tcPr>
          <w:p w:rsidR="00B05A37" w:rsidRPr="00C132B3" w:rsidRDefault="00B05A37" w:rsidP="00A34870">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B05A37" w:rsidRPr="00C132B3" w:rsidRDefault="00B05A37" w:rsidP="00A34870">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hideMark/>
          </w:tcPr>
          <w:p w:rsidR="00B05A37" w:rsidRPr="00C132B3" w:rsidRDefault="00B05A37" w:rsidP="00A34870">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B05A37" w:rsidRPr="00C132B3" w:rsidRDefault="00B05A37" w:rsidP="00A34870">
            <w:pPr>
              <w:spacing w:after="0" w:line="240" w:lineRule="auto"/>
              <w:rPr>
                <w:sz w:val="16"/>
                <w:szCs w:val="16"/>
              </w:rPr>
            </w:pPr>
            <w:r w:rsidRPr="00C132B3">
              <w:rPr>
                <w:sz w:val="16"/>
                <w:szCs w:val="16"/>
              </w:rPr>
              <w:t> Ongoing</w:t>
            </w:r>
          </w:p>
        </w:tc>
        <w:tc>
          <w:tcPr>
            <w:tcW w:w="1040" w:type="dxa"/>
            <w:tcBorders>
              <w:top w:val="nil"/>
              <w:left w:val="nil"/>
              <w:bottom w:val="single" w:sz="8" w:space="0" w:color="auto"/>
              <w:right w:val="single" w:sz="8" w:space="0" w:color="auto"/>
            </w:tcBorders>
            <w:shd w:val="clear" w:color="auto" w:fill="auto"/>
            <w:vAlign w:val="center"/>
            <w:hideMark/>
          </w:tcPr>
          <w:p w:rsidR="00B05A37" w:rsidRPr="00C132B3" w:rsidRDefault="00B05A37" w:rsidP="00A34870">
            <w:pPr>
              <w:spacing w:after="0" w:line="240" w:lineRule="auto"/>
              <w:rPr>
                <w:sz w:val="16"/>
                <w:szCs w:val="16"/>
              </w:rPr>
            </w:pPr>
            <w:proofErr w:type="spellStart"/>
            <w:r w:rsidRPr="00C132B3">
              <w:rPr>
                <w:sz w:val="16"/>
                <w:szCs w:val="16"/>
              </w:rPr>
              <w:t>Adansi</w:t>
            </w:r>
            <w:proofErr w:type="spellEnd"/>
            <w:r w:rsidRPr="00C132B3">
              <w:rPr>
                <w:sz w:val="16"/>
                <w:szCs w:val="16"/>
              </w:rPr>
              <w:t xml:space="preserve"> </w:t>
            </w:r>
            <w:proofErr w:type="spellStart"/>
            <w:r w:rsidRPr="00C132B3">
              <w:rPr>
                <w:sz w:val="16"/>
                <w:szCs w:val="16"/>
              </w:rPr>
              <w:t>Asokwa</w:t>
            </w:r>
            <w:proofErr w:type="spellEnd"/>
            <w:r w:rsidRPr="00C132B3">
              <w:rPr>
                <w:sz w:val="16"/>
                <w:szCs w:val="16"/>
              </w:rPr>
              <w:t xml:space="preserve"> District Assembly/ Member of Parliament/ </w:t>
            </w:r>
            <w:proofErr w:type="spellStart"/>
            <w:r w:rsidRPr="00C132B3">
              <w:rPr>
                <w:sz w:val="16"/>
                <w:szCs w:val="16"/>
              </w:rPr>
              <w:t>GETFund</w:t>
            </w:r>
            <w:proofErr w:type="spellEnd"/>
          </w:p>
        </w:tc>
        <w:tc>
          <w:tcPr>
            <w:tcW w:w="1055" w:type="dxa"/>
            <w:tcBorders>
              <w:top w:val="nil"/>
              <w:left w:val="nil"/>
              <w:bottom w:val="single" w:sz="8" w:space="0" w:color="auto"/>
              <w:right w:val="single" w:sz="8" w:space="0" w:color="auto"/>
            </w:tcBorders>
            <w:shd w:val="clear" w:color="auto" w:fill="auto"/>
            <w:vAlign w:val="center"/>
            <w:hideMark/>
          </w:tcPr>
          <w:p w:rsidR="00B05A37" w:rsidRPr="00C132B3" w:rsidRDefault="00B05A37" w:rsidP="00A34870">
            <w:pPr>
              <w:spacing w:after="0" w:line="240" w:lineRule="auto"/>
              <w:rPr>
                <w:sz w:val="16"/>
                <w:szCs w:val="16"/>
              </w:rPr>
            </w:pPr>
            <w:r w:rsidRPr="00C132B3">
              <w:rPr>
                <w:sz w:val="16"/>
                <w:szCs w:val="16"/>
              </w:rPr>
              <w:t> </w:t>
            </w:r>
            <w:r w:rsidR="001A70BD" w:rsidRPr="00C132B3">
              <w:rPr>
                <w:sz w:val="16"/>
                <w:szCs w:val="16"/>
              </w:rPr>
              <w:t>Cent Adm.</w:t>
            </w:r>
          </w:p>
        </w:tc>
      </w:tr>
      <w:tr w:rsidR="00C132B3" w:rsidRPr="00C132B3" w:rsidTr="007260B4">
        <w:trPr>
          <w:trHeight w:val="772"/>
        </w:trPr>
        <w:tc>
          <w:tcPr>
            <w:tcW w:w="1215" w:type="dxa"/>
            <w:vMerge/>
            <w:tcBorders>
              <w:top w:val="nil"/>
              <w:left w:val="single" w:sz="8" w:space="0" w:color="auto"/>
              <w:bottom w:val="single" w:sz="8" w:space="0" w:color="000000"/>
              <w:right w:val="single" w:sz="8" w:space="0" w:color="auto"/>
            </w:tcBorders>
            <w:vAlign w:val="center"/>
            <w:hideMark/>
          </w:tcPr>
          <w:p w:rsidR="00C132B3" w:rsidRPr="00C132B3" w:rsidRDefault="00C132B3" w:rsidP="00A34870">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C132B3" w:rsidRPr="00C132B3" w:rsidRDefault="00C132B3" w:rsidP="00A34870">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C132B3" w:rsidRPr="00C132B3" w:rsidRDefault="009A50A3" w:rsidP="00A34870">
            <w:pPr>
              <w:spacing w:after="0" w:line="240" w:lineRule="auto"/>
              <w:rPr>
                <w:sz w:val="16"/>
                <w:szCs w:val="16"/>
              </w:rPr>
            </w:pPr>
            <w:r>
              <w:rPr>
                <w:sz w:val="16"/>
                <w:szCs w:val="16"/>
              </w:rPr>
              <w:t>12</w:t>
            </w:r>
          </w:p>
        </w:tc>
        <w:tc>
          <w:tcPr>
            <w:tcW w:w="1598" w:type="dxa"/>
            <w:tcBorders>
              <w:top w:val="nil"/>
              <w:left w:val="nil"/>
              <w:bottom w:val="single" w:sz="8" w:space="0" w:color="auto"/>
              <w:right w:val="single" w:sz="8" w:space="0" w:color="auto"/>
            </w:tcBorders>
            <w:shd w:val="clear" w:color="auto" w:fill="auto"/>
            <w:vAlign w:val="center"/>
            <w:hideMark/>
          </w:tcPr>
          <w:p w:rsidR="00C132B3" w:rsidRPr="00330D75" w:rsidRDefault="00F21E1D" w:rsidP="00A34870">
            <w:pPr>
              <w:spacing w:after="0" w:line="240" w:lineRule="auto"/>
              <w:rPr>
                <w:sz w:val="16"/>
                <w:szCs w:val="16"/>
              </w:rPr>
            </w:pPr>
            <w:r>
              <w:rPr>
                <w:sz w:val="16"/>
                <w:szCs w:val="16"/>
              </w:rPr>
              <w:t>Con</w:t>
            </w:r>
            <w:r w:rsidR="00E24DFA">
              <w:rPr>
                <w:sz w:val="16"/>
                <w:szCs w:val="16"/>
              </w:rPr>
              <w:t>struction of 1No. 2 Unit KG block with office, toilet and store</w:t>
            </w:r>
          </w:p>
          <w:p w:rsidR="00C132B3" w:rsidRPr="00330D75" w:rsidRDefault="00C132B3" w:rsidP="00A34870">
            <w:pPr>
              <w:spacing w:after="0" w:line="240" w:lineRule="auto"/>
              <w:rPr>
                <w:sz w:val="16"/>
                <w:szCs w:val="16"/>
              </w:rPr>
            </w:pPr>
          </w:p>
        </w:tc>
        <w:tc>
          <w:tcPr>
            <w:tcW w:w="1047" w:type="dxa"/>
            <w:tcBorders>
              <w:top w:val="nil"/>
              <w:left w:val="nil"/>
              <w:bottom w:val="single" w:sz="8" w:space="0" w:color="auto"/>
              <w:right w:val="single" w:sz="8" w:space="0" w:color="auto"/>
            </w:tcBorders>
            <w:shd w:val="clear" w:color="auto" w:fill="auto"/>
            <w:vAlign w:val="center"/>
            <w:hideMark/>
          </w:tcPr>
          <w:p w:rsidR="00C132B3" w:rsidRPr="00C132B3" w:rsidRDefault="007260B4" w:rsidP="00A34870">
            <w:pPr>
              <w:spacing w:after="0" w:line="240" w:lineRule="auto"/>
              <w:rPr>
                <w:sz w:val="16"/>
                <w:szCs w:val="16"/>
              </w:rPr>
            </w:pPr>
            <w:proofErr w:type="spellStart"/>
            <w:r>
              <w:rPr>
                <w:sz w:val="16"/>
                <w:szCs w:val="16"/>
              </w:rPr>
              <w:t>Aduposo</w:t>
            </w:r>
            <w:proofErr w:type="spellEnd"/>
          </w:p>
        </w:tc>
        <w:tc>
          <w:tcPr>
            <w:tcW w:w="398" w:type="dxa"/>
            <w:tcBorders>
              <w:top w:val="nil"/>
              <w:left w:val="nil"/>
              <w:bottom w:val="single" w:sz="8" w:space="0" w:color="auto"/>
              <w:right w:val="single" w:sz="8" w:space="0" w:color="auto"/>
            </w:tcBorders>
            <w:shd w:val="clear" w:color="000000" w:fill="AEAAAA"/>
            <w:vAlign w:val="center"/>
            <w:hideMark/>
          </w:tcPr>
          <w:p w:rsidR="00C132B3" w:rsidRPr="00C132B3" w:rsidRDefault="00C132B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132B3" w:rsidRPr="00C132B3" w:rsidRDefault="00C132B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132B3" w:rsidRPr="00C132B3" w:rsidRDefault="00C132B3" w:rsidP="00A34870">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C132B3" w:rsidRPr="00C132B3" w:rsidRDefault="00C132B3" w:rsidP="00A34870">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C132B3" w:rsidRPr="00C132B3" w:rsidRDefault="00CF2203" w:rsidP="00A34870">
            <w:pPr>
              <w:spacing w:after="0" w:line="240" w:lineRule="auto"/>
              <w:rPr>
                <w:sz w:val="16"/>
                <w:szCs w:val="16"/>
              </w:rPr>
            </w:pPr>
            <w:r>
              <w:rPr>
                <w:sz w:val="16"/>
                <w:szCs w:val="16"/>
              </w:rPr>
              <w:t>530,619.00</w:t>
            </w:r>
          </w:p>
        </w:tc>
        <w:tc>
          <w:tcPr>
            <w:tcW w:w="900" w:type="dxa"/>
            <w:tcBorders>
              <w:top w:val="nil"/>
              <w:left w:val="nil"/>
              <w:bottom w:val="single" w:sz="8" w:space="0" w:color="auto"/>
              <w:right w:val="single" w:sz="8" w:space="0" w:color="auto"/>
            </w:tcBorders>
            <w:shd w:val="clear" w:color="auto" w:fill="auto"/>
            <w:vAlign w:val="center"/>
            <w:hideMark/>
          </w:tcPr>
          <w:p w:rsidR="00C132B3" w:rsidRPr="00C132B3" w:rsidRDefault="007260B4" w:rsidP="00A34870">
            <w:pPr>
              <w:spacing w:after="0" w:line="240" w:lineRule="auto"/>
              <w:rPr>
                <w:sz w:val="16"/>
                <w:szCs w:val="16"/>
              </w:rPr>
            </w:pPr>
            <w:r>
              <w:rPr>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 </w:t>
            </w:r>
            <w:r w:rsidR="007260B4">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p>
        </w:tc>
        <w:tc>
          <w:tcPr>
            <w:tcW w:w="1040" w:type="dxa"/>
            <w:tcBorders>
              <w:top w:val="nil"/>
              <w:left w:val="nil"/>
              <w:bottom w:val="single" w:sz="8" w:space="0" w:color="auto"/>
              <w:right w:val="single" w:sz="8" w:space="0" w:color="auto"/>
            </w:tcBorders>
            <w:shd w:val="clear" w:color="auto" w:fill="auto"/>
            <w:vAlign w:val="center"/>
            <w:hideMark/>
          </w:tcPr>
          <w:p w:rsidR="00C132B3" w:rsidRPr="00C132B3" w:rsidRDefault="007260B4" w:rsidP="00A34870">
            <w:pPr>
              <w:spacing w:after="0" w:line="240" w:lineRule="auto"/>
              <w:rPr>
                <w:sz w:val="16"/>
                <w:szCs w:val="16"/>
              </w:rPr>
            </w:pPr>
            <w:r>
              <w:rPr>
                <w:sz w:val="16"/>
                <w:szCs w:val="16"/>
              </w:rPr>
              <w:t xml:space="preserve">Works </w:t>
            </w:r>
            <w:proofErr w:type="spellStart"/>
            <w:r>
              <w:rPr>
                <w:sz w:val="16"/>
                <w:szCs w:val="16"/>
              </w:rPr>
              <w:t>Dept</w:t>
            </w:r>
            <w:proofErr w:type="spellEnd"/>
          </w:p>
        </w:tc>
        <w:tc>
          <w:tcPr>
            <w:tcW w:w="1055" w:type="dxa"/>
            <w:tcBorders>
              <w:top w:val="nil"/>
              <w:left w:val="nil"/>
              <w:bottom w:val="single" w:sz="8" w:space="0" w:color="auto"/>
              <w:right w:val="single" w:sz="8" w:space="0" w:color="auto"/>
            </w:tcBorders>
            <w:shd w:val="clear" w:color="auto" w:fill="auto"/>
            <w:vAlign w:val="center"/>
            <w:hideMark/>
          </w:tcPr>
          <w:p w:rsidR="00C132B3" w:rsidRPr="00C132B3" w:rsidRDefault="00C132B3" w:rsidP="00A34870">
            <w:pPr>
              <w:spacing w:after="0" w:line="240" w:lineRule="auto"/>
              <w:rPr>
                <w:sz w:val="16"/>
                <w:szCs w:val="16"/>
              </w:rPr>
            </w:pPr>
            <w:r w:rsidRPr="00C132B3">
              <w:rPr>
                <w:sz w:val="16"/>
                <w:szCs w:val="16"/>
              </w:rPr>
              <w:t>Cent Adm.</w:t>
            </w:r>
          </w:p>
        </w:tc>
      </w:tr>
      <w:tr w:rsidR="007260B4" w:rsidRPr="00C132B3" w:rsidTr="007260B4">
        <w:trPr>
          <w:trHeight w:val="772"/>
        </w:trPr>
        <w:tc>
          <w:tcPr>
            <w:tcW w:w="1215" w:type="dxa"/>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Default="009A50A3" w:rsidP="007260B4">
            <w:pPr>
              <w:spacing w:after="0" w:line="240" w:lineRule="auto"/>
              <w:rPr>
                <w:sz w:val="16"/>
                <w:szCs w:val="16"/>
              </w:rPr>
            </w:pPr>
            <w:r>
              <w:rPr>
                <w:sz w:val="16"/>
                <w:szCs w:val="16"/>
              </w:rPr>
              <w:t>1</w:t>
            </w:r>
            <w:r w:rsidR="00C27256">
              <w:rPr>
                <w:sz w:val="16"/>
                <w:szCs w:val="16"/>
              </w:rPr>
              <w:t>3</w:t>
            </w:r>
          </w:p>
        </w:tc>
        <w:tc>
          <w:tcPr>
            <w:tcW w:w="1598" w:type="dxa"/>
            <w:tcBorders>
              <w:top w:val="nil"/>
              <w:left w:val="nil"/>
              <w:bottom w:val="single" w:sz="8" w:space="0" w:color="auto"/>
              <w:right w:val="single" w:sz="8" w:space="0" w:color="auto"/>
            </w:tcBorders>
            <w:shd w:val="clear" w:color="auto" w:fill="auto"/>
            <w:vAlign w:val="center"/>
          </w:tcPr>
          <w:p w:rsidR="007260B4" w:rsidRPr="00330D75" w:rsidRDefault="007260B4" w:rsidP="007260B4">
            <w:pPr>
              <w:spacing w:after="0" w:line="240" w:lineRule="auto"/>
              <w:rPr>
                <w:sz w:val="16"/>
                <w:szCs w:val="16"/>
              </w:rPr>
            </w:pPr>
            <w:r>
              <w:rPr>
                <w:sz w:val="16"/>
                <w:szCs w:val="16"/>
              </w:rPr>
              <w:t>Construction of 1No. 6 Unit Classroom block with office, Staff common room and store</w:t>
            </w:r>
          </w:p>
          <w:p w:rsidR="007260B4" w:rsidRPr="00330D75" w:rsidRDefault="007260B4" w:rsidP="007260B4">
            <w:pPr>
              <w:spacing w:after="0" w:line="240" w:lineRule="auto"/>
              <w:rPr>
                <w:sz w:val="16"/>
                <w:szCs w:val="16"/>
              </w:rPr>
            </w:pPr>
          </w:p>
        </w:tc>
        <w:tc>
          <w:tcPr>
            <w:tcW w:w="1047" w:type="dxa"/>
            <w:tcBorders>
              <w:top w:val="nil"/>
              <w:left w:val="nil"/>
              <w:bottom w:val="single" w:sz="8" w:space="0" w:color="auto"/>
              <w:right w:val="single" w:sz="8" w:space="0" w:color="auto"/>
            </w:tcBorders>
            <w:shd w:val="clear" w:color="auto" w:fill="auto"/>
            <w:vAlign w:val="center"/>
          </w:tcPr>
          <w:p w:rsidR="007260B4" w:rsidRDefault="007260B4" w:rsidP="007260B4">
            <w:pPr>
              <w:spacing w:after="0" w:line="240" w:lineRule="auto"/>
              <w:rPr>
                <w:sz w:val="16"/>
                <w:szCs w:val="16"/>
              </w:rPr>
            </w:pPr>
            <w:proofErr w:type="spellStart"/>
            <w:r>
              <w:rPr>
                <w:sz w:val="16"/>
                <w:szCs w:val="16"/>
              </w:rPr>
              <w:t>Sacketey</w:t>
            </w:r>
            <w:proofErr w:type="spellEnd"/>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CF2203" w:rsidP="007260B4">
            <w:pPr>
              <w:spacing w:after="0" w:line="240" w:lineRule="auto"/>
              <w:rPr>
                <w:sz w:val="16"/>
                <w:szCs w:val="16"/>
              </w:rPr>
            </w:pPr>
            <w:r>
              <w:rPr>
                <w:sz w:val="16"/>
                <w:szCs w:val="16"/>
              </w:rPr>
              <w:t>950,000.00</w:t>
            </w: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Pr>
                <w:sz w:val="16"/>
                <w:szCs w:val="16"/>
              </w:rPr>
              <w:t>New</w:t>
            </w:r>
          </w:p>
        </w:tc>
        <w:tc>
          <w:tcPr>
            <w:tcW w:w="713"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040" w:type="dxa"/>
            <w:tcBorders>
              <w:top w:val="nil"/>
              <w:left w:val="nil"/>
              <w:bottom w:val="single" w:sz="8" w:space="0" w:color="auto"/>
              <w:right w:val="single" w:sz="8" w:space="0" w:color="auto"/>
            </w:tcBorders>
            <w:shd w:val="clear" w:color="auto" w:fill="auto"/>
            <w:vAlign w:val="center"/>
          </w:tcPr>
          <w:p w:rsidR="007260B4" w:rsidRDefault="007260B4" w:rsidP="007260B4">
            <w:pPr>
              <w:spacing w:after="0" w:line="240" w:lineRule="auto"/>
              <w:rPr>
                <w:sz w:val="16"/>
                <w:szCs w:val="16"/>
              </w:rPr>
            </w:pP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r>
      <w:tr w:rsidR="007260B4" w:rsidRPr="00C132B3" w:rsidTr="007260B4">
        <w:trPr>
          <w:trHeight w:val="772"/>
        </w:trPr>
        <w:tc>
          <w:tcPr>
            <w:tcW w:w="1215" w:type="dxa"/>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Default="009A50A3" w:rsidP="007260B4">
            <w:pPr>
              <w:spacing w:after="0" w:line="240" w:lineRule="auto"/>
              <w:rPr>
                <w:sz w:val="16"/>
                <w:szCs w:val="16"/>
              </w:rPr>
            </w:pPr>
            <w:r>
              <w:rPr>
                <w:sz w:val="16"/>
                <w:szCs w:val="16"/>
              </w:rPr>
              <w:t>1</w:t>
            </w:r>
            <w:r w:rsidR="00C27256">
              <w:rPr>
                <w:sz w:val="16"/>
                <w:szCs w:val="16"/>
              </w:rPr>
              <w:t>4</w:t>
            </w:r>
          </w:p>
        </w:tc>
        <w:tc>
          <w:tcPr>
            <w:tcW w:w="1598" w:type="dxa"/>
            <w:tcBorders>
              <w:top w:val="nil"/>
              <w:left w:val="nil"/>
              <w:bottom w:val="single" w:sz="8" w:space="0" w:color="auto"/>
              <w:right w:val="single" w:sz="8" w:space="0" w:color="auto"/>
            </w:tcBorders>
            <w:shd w:val="clear" w:color="auto" w:fill="auto"/>
            <w:vAlign w:val="center"/>
          </w:tcPr>
          <w:p w:rsidR="007260B4" w:rsidRPr="00330D75" w:rsidRDefault="00CF2203" w:rsidP="007260B4">
            <w:pPr>
              <w:spacing w:after="0" w:line="240" w:lineRule="auto"/>
              <w:rPr>
                <w:sz w:val="16"/>
                <w:szCs w:val="16"/>
              </w:rPr>
            </w:pPr>
            <w:r>
              <w:rPr>
                <w:sz w:val="16"/>
                <w:szCs w:val="16"/>
              </w:rPr>
              <w:t>Construction of 1No. 3</w:t>
            </w:r>
            <w:r w:rsidR="007260B4">
              <w:rPr>
                <w:sz w:val="16"/>
                <w:szCs w:val="16"/>
              </w:rPr>
              <w:t>Unit Classroom b</w:t>
            </w:r>
            <w:r w:rsidR="002F02B4">
              <w:rPr>
                <w:sz w:val="16"/>
                <w:szCs w:val="16"/>
              </w:rPr>
              <w:t>l</w:t>
            </w:r>
            <w:r w:rsidR="007260B4">
              <w:rPr>
                <w:sz w:val="16"/>
                <w:szCs w:val="16"/>
              </w:rPr>
              <w:t>ock with office, toilet and store</w:t>
            </w:r>
          </w:p>
          <w:p w:rsidR="007260B4" w:rsidRPr="00330D75" w:rsidRDefault="007260B4" w:rsidP="007260B4">
            <w:pPr>
              <w:spacing w:after="0" w:line="240" w:lineRule="auto"/>
              <w:rPr>
                <w:sz w:val="16"/>
                <w:szCs w:val="16"/>
              </w:rPr>
            </w:pPr>
          </w:p>
        </w:tc>
        <w:tc>
          <w:tcPr>
            <w:tcW w:w="1047" w:type="dxa"/>
            <w:tcBorders>
              <w:top w:val="nil"/>
              <w:left w:val="nil"/>
              <w:bottom w:val="single" w:sz="8" w:space="0" w:color="auto"/>
              <w:right w:val="single" w:sz="8" w:space="0" w:color="auto"/>
            </w:tcBorders>
            <w:shd w:val="clear" w:color="auto" w:fill="auto"/>
            <w:vAlign w:val="center"/>
          </w:tcPr>
          <w:p w:rsidR="007260B4" w:rsidRDefault="007260B4" w:rsidP="007260B4">
            <w:pPr>
              <w:spacing w:after="0" w:line="240" w:lineRule="auto"/>
              <w:rPr>
                <w:sz w:val="16"/>
                <w:szCs w:val="16"/>
              </w:rPr>
            </w:pPr>
            <w:proofErr w:type="spellStart"/>
            <w:r>
              <w:rPr>
                <w:sz w:val="16"/>
                <w:szCs w:val="16"/>
              </w:rPr>
              <w:t>Amanokrom</w:t>
            </w:r>
            <w:proofErr w:type="spellEnd"/>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CF2203" w:rsidP="007260B4">
            <w:pPr>
              <w:spacing w:after="0" w:line="240" w:lineRule="auto"/>
              <w:rPr>
                <w:sz w:val="16"/>
                <w:szCs w:val="16"/>
              </w:rPr>
            </w:pPr>
            <w:r>
              <w:rPr>
                <w:sz w:val="16"/>
                <w:szCs w:val="16"/>
              </w:rPr>
              <w:t>412,610.38</w:t>
            </w: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Default="007260B4" w:rsidP="007260B4">
            <w:pPr>
              <w:spacing w:after="0" w:line="240" w:lineRule="auto"/>
              <w:rPr>
                <w:sz w:val="16"/>
                <w:szCs w:val="16"/>
              </w:rPr>
            </w:pPr>
            <w:r>
              <w:rPr>
                <w:sz w:val="16"/>
                <w:szCs w:val="16"/>
              </w:rPr>
              <w:t>New</w:t>
            </w:r>
          </w:p>
        </w:tc>
        <w:tc>
          <w:tcPr>
            <w:tcW w:w="713"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040" w:type="dxa"/>
            <w:tcBorders>
              <w:top w:val="nil"/>
              <w:left w:val="nil"/>
              <w:bottom w:val="single" w:sz="8" w:space="0" w:color="auto"/>
              <w:right w:val="single" w:sz="8" w:space="0" w:color="auto"/>
            </w:tcBorders>
            <w:shd w:val="clear" w:color="auto" w:fill="auto"/>
            <w:vAlign w:val="center"/>
          </w:tcPr>
          <w:p w:rsidR="007260B4" w:rsidRDefault="007260B4" w:rsidP="007260B4">
            <w:pPr>
              <w:spacing w:after="0" w:line="240" w:lineRule="auto"/>
              <w:rPr>
                <w:sz w:val="16"/>
                <w:szCs w:val="16"/>
              </w:rPr>
            </w:pP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r>
      <w:tr w:rsidR="007260B4" w:rsidRPr="00C132B3" w:rsidTr="007260B4">
        <w:trPr>
          <w:trHeight w:val="647"/>
        </w:trPr>
        <w:tc>
          <w:tcPr>
            <w:tcW w:w="1215" w:type="dxa"/>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9A50A3" w:rsidP="007260B4">
            <w:pPr>
              <w:spacing w:after="0" w:line="240" w:lineRule="auto"/>
              <w:rPr>
                <w:sz w:val="16"/>
                <w:szCs w:val="16"/>
              </w:rPr>
            </w:pPr>
            <w:r>
              <w:rPr>
                <w:sz w:val="16"/>
                <w:szCs w:val="16"/>
              </w:rPr>
              <w:t>15</w:t>
            </w:r>
          </w:p>
        </w:tc>
        <w:tc>
          <w:tcPr>
            <w:tcW w:w="1598" w:type="dxa"/>
            <w:tcBorders>
              <w:top w:val="nil"/>
              <w:left w:val="nil"/>
              <w:bottom w:val="single" w:sz="8" w:space="0" w:color="auto"/>
              <w:right w:val="single" w:sz="8" w:space="0" w:color="auto"/>
            </w:tcBorders>
            <w:shd w:val="clear" w:color="auto" w:fill="auto"/>
            <w:vAlign w:val="center"/>
          </w:tcPr>
          <w:p w:rsidR="007260B4" w:rsidRPr="00330D75" w:rsidRDefault="007260B4" w:rsidP="007260B4">
            <w:pPr>
              <w:spacing w:after="0" w:line="240" w:lineRule="auto"/>
              <w:rPr>
                <w:sz w:val="16"/>
                <w:szCs w:val="16"/>
              </w:rPr>
            </w:pPr>
            <w:r w:rsidRPr="00330D75">
              <w:rPr>
                <w:sz w:val="16"/>
                <w:szCs w:val="16"/>
              </w:rPr>
              <w:t>Completion of 1 No. 3 Units classroom block with ancillary facility</w:t>
            </w:r>
          </w:p>
        </w:tc>
        <w:tc>
          <w:tcPr>
            <w:tcW w:w="1047"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roofErr w:type="spellStart"/>
            <w:r w:rsidRPr="00C132B3">
              <w:rPr>
                <w:sz w:val="16"/>
                <w:szCs w:val="16"/>
              </w:rPr>
              <w:t>Amanokrom</w:t>
            </w:r>
            <w:proofErr w:type="spellEnd"/>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FFFFFF"/>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FFFFFF"/>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CF2203" w:rsidP="007260B4">
            <w:pPr>
              <w:spacing w:after="0" w:line="240" w:lineRule="auto"/>
              <w:rPr>
                <w:sz w:val="16"/>
                <w:szCs w:val="16"/>
              </w:rPr>
            </w:pPr>
            <w:r>
              <w:rPr>
                <w:sz w:val="16"/>
                <w:szCs w:val="16"/>
              </w:rPr>
              <w:t>412,610.38</w:t>
            </w: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04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r>
      <w:tr w:rsidR="007260B4" w:rsidRPr="00C132B3" w:rsidTr="001647BA">
        <w:trPr>
          <w:trHeight w:val="64"/>
        </w:trPr>
        <w:tc>
          <w:tcPr>
            <w:tcW w:w="1215" w:type="dxa"/>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11210" w:type="dxa"/>
            <w:gridSpan w:val="14"/>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r>
      <w:tr w:rsidR="007260B4" w:rsidRPr="00C132B3" w:rsidTr="007260B4">
        <w:trPr>
          <w:trHeight w:val="692"/>
        </w:trPr>
        <w:tc>
          <w:tcPr>
            <w:tcW w:w="1215" w:type="dxa"/>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9A50A3" w:rsidP="007260B4">
            <w:pPr>
              <w:spacing w:after="0" w:line="240" w:lineRule="auto"/>
              <w:rPr>
                <w:sz w:val="16"/>
                <w:szCs w:val="16"/>
              </w:rPr>
            </w:pPr>
            <w:r>
              <w:rPr>
                <w:sz w:val="16"/>
                <w:szCs w:val="16"/>
              </w:rPr>
              <w:t>16</w:t>
            </w:r>
          </w:p>
        </w:tc>
        <w:tc>
          <w:tcPr>
            <w:tcW w:w="1598" w:type="dxa"/>
            <w:tcBorders>
              <w:top w:val="nil"/>
              <w:left w:val="nil"/>
              <w:bottom w:val="single" w:sz="8" w:space="0" w:color="auto"/>
              <w:right w:val="single" w:sz="8" w:space="0" w:color="auto"/>
            </w:tcBorders>
            <w:shd w:val="clear" w:color="auto" w:fill="auto"/>
            <w:vAlign w:val="center"/>
          </w:tcPr>
          <w:p w:rsidR="007260B4" w:rsidRPr="00330D75" w:rsidRDefault="007260B4" w:rsidP="007260B4">
            <w:pPr>
              <w:spacing w:after="0" w:line="240" w:lineRule="auto"/>
              <w:rPr>
                <w:sz w:val="16"/>
                <w:szCs w:val="16"/>
              </w:rPr>
            </w:pPr>
            <w:r w:rsidRPr="00330D75">
              <w:rPr>
                <w:sz w:val="16"/>
                <w:szCs w:val="16"/>
              </w:rPr>
              <w:t>Proc</w:t>
            </w:r>
            <w:r>
              <w:rPr>
                <w:sz w:val="16"/>
                <w:szCs w:val="16"/>
              </w:rPr>
              <w:t xml:space="preserve">ure and Supply </w:t>
            </w:r>
            <w:r w:rsidRPr="00330D75">
              <w:rPr>
                <w:sz w:val="16"/>
                <w:szCs w:val="16"/>
              </w:rPr>
              <w:t xml:space="preserve">Mono/Dual </w:t>
            </w:r>
            <w:proofErr w:type="spellStart"/>
            <w:r w:rsidRPr="00330D75">
              <w:rPr>
                <w:sz w:val="16"/>
                <w:szCs w:val="16"/>
              </w:rPr>
              <w:t>Desk</w:t>
            </w:r>
            <w:r>
              <w:rPr>
                <w:sz w:val="16"/>
                <w:szCs w:val="16"/>
              </w:rPr>
              <w:t>,Octagon</w:t>
            </w:r>
            <w:proofErr w:type="spellEnd"/>
            <w:r>
              <w:rPr>
                <w:sz w:val="16"/>
                <w:szCs w:val="16"/>
              </w:rPr>
              <w:t xml:space="preserve"> Tables, Teachers Chairs and Tables for Public Schools</w:t>
            </w:r>
          </w:p>
        </w:tc>
        <w:tc>
          <w:tcPr>
            <w:tcW w:w="1047" w:type="dxa"/>
            <w:tcBorders>
              <w:top w:val="nil"/>
              <w:left w:val="nil"/>
              <w:bottom w:val="single" w:sz="8" w:space="0" w:color="auto"/>
              <w:right w:val="single" w:sz="8" w:space="0" w:color="auto"/>
            </w:tcBorders>
            <w:shd w:val="clear" w:color="auto" w:fill="auto"/>
            <w:vAlign w:val="center"/>
          </w:tcPr>
          <w:p w:rsidR="007260B4" w:rsidRPr="00C132B3" w:rsidRDefault="008F7AF4" w:rsidP="007260B4">
            <w:pPr>
              <w:spacing w:after="0" w:line="240" w:lineRule="auto"/>
              <w:rPr>
                <w:sz w:val="16"/>
                <w:szCs w:val="16"/>
              </w:rPr>
            </w:pPr>
            <w:r>
              <w:rPr>
                <w:sz w:val="16"/>
                <w:szCs w:val="16"/>
              </w:rPr>
              <w:t xml:space="preserve">All Public   Schools </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FFFFFF"/>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FFFFFF"/>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844F5B" w:rsidP="007260B4">
            <w:pPr>
              <w:spacing w:after="0" w:line="240" w:lineRule="auto"/>
              <w:rPr>
                <w:sz w:val="16"/>
                <w:szCs w:val="16"/>
              </w:rPr>
            </w:pPr>
            <w:r>
              <w:rPr>
                <w:sz w:val="16"/>
                <w:szCs w:val="16"/>
              </w:rPr>
              <w:t>1,893,229.38</w:t>
            </w: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w:t>
            </w: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Procure 600 Mono Desk for Public JHS</w:t>
            </w: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1647BA">
        <w:trPr>
          <w:gridAfter w:val="14"/>
          <w:wAfter w:w="11210" w:type="dxa"/>
          <w:trHeight w:val="371"/>
        </w:trPr>
        <w:tc>
          <w:tcPr>
            <w:tcW w:w="1215" w:type="dxa"/>
            <w:vMerge/>
            <w:tcBorders>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r>
      <w:tr w:rsidR="007260B4" w:rsidRPr="00C132B3" w:rsidTr="007260B4">
        <w:trPr>
          <w:trHeight w:val="1800"/>
        </w:trPr>
        <w:tc>
          <w:tcPr>
            <w:tcW w:w="1215" w:type="dxa"/>
            <w:tcBorders>
              <w:top w:val="nil"/>
              <w:left w:val="single" w:sz="8" w:space="0" w:color="auto"/>
              <w:right w:val="single" w:sz="4"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lastRenderedPageBreak/>
              <w:t>Social Development</w:t>
            </w:r>
          </w:p>
        </w:tc>
        <w:tc>
          <w:tcPr>
            <w:tcW w:w="1363" w:type="dxa"/>
            <w:gridSpan w:val="2"/>
            <w:tcBorders>
              <w:top w:val="nil"/>
              <w:left w:val="single" w:sz="4"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Social Services Delivery-Health</w:t>
            </w: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A50A3" w:rsidP="007260B4">
            <w:pPr>
              <w:spacing w:after="0" w:line="240" w:lineRule="auto"/>
              <w:rPr>
                <w:sz w:val="16"/>
                <w:szCs w:val="16"/>
              </w:rPr>
            </w:pPr>
            <w:r>
              <w:rPr>
                <w:sz w:val="16"/>
                <w:szCs w:val="16"/>
              </w:rPr>
              <w:t>17</w:t>
            </w:r>
          </w:p>
        </w:tc>
        <w:tc>
          <w:tcPr>
            <w:tcW w:w="1598" w:type="dxa"/>
            <w:tcBorders>
              <w:top w:val="nil"/>
              <w:left w:val="nil"/>
              <w:bottom w:val="single" w:sz="8" w:space="0" w:color="auto"/>
              <w:right w:val="single" w:sz="8" w:space="0" w:color="auto"/>
            </w:tcBorders>
            <w:shd w:val="clear" w:color="auto" w:fill="auto"/>
            <w:vAlign w:val="center"/>
            <w:hideMark/>
          </w:tcPr>
          <w:p w:rsidR="007260B4" w:rsidRPr="00330D75" w:rsidRDefault="007260B4" w:rsidP="007260B4">
            <w:pPr>
              <w:spacing w:after="0" w:line="240" w:lineRule="auto"/>
              <w:rPr>
                <w:sz w:val="16"/>
                <w:szCs w:val="16"/>
              </w:rPr>
            </w:pPr>
            <w:r w:rsidRPr="00330D75">
              <w:rPr>
                <w:sz w:val="16"/>
                <w:szCs w:val="16"/>
              </w:rPr>
              <w:t>Diseases Surveillance &amp; Management of Epidemic Prone Diseases</w:t>
            </w:r>
          </w:p>
          <w:p w:rsidR="007260B4" w:rsidRDefault="007260B4" w:rsidP="007260B4">
            <w:pPr>
              <w:spacing w:after="0" w:line="240" w:lineRule="auto"/>
              <w:rPr>
                <w:sz w:val="16"/>
                <w:szCs w:val="16"/>
                <w:highlight w:val="cyan"/>
              </w:rPr>
            </w:pPr>
          </w:p>
          <w:p w:rsidR="007260B4" w:rsidRDefault="007260B4" w:rsidP="007260B4">
            <w:pPr>
              <w:spacing w:after="0" w:line="240" w:lineRule="auto"/>
              <w:rPr>
                <w:sz w:val="16"/>
                <w:szCs w:val="16"/>
                <w:highlight w:val="cyan"/>
              </w:rPr>
            </w:pPr>
          </w:p>
          <w:p w:rsidR="007260B4" w:rsidRPr="007A49E3" w:rsidRDefault="007260B4" w:rsidP="007260B4">
            <w:pPr>
              <w:spacing w:after="0" w:line="240" w:lineRule="auto"/>
              <w:rPr>
                <w:sz w:val="16"/>
                <w:szCs w:val="16"/>
                <w:highlight w:val="cyan"/>
              </w:rPr>
            </w:pP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p w:rsidR="007260B4" w:rsidRPr="00C132B3" w:rsidRDefault="007260B4" w:rsidP="007260B4">
            <w:pPr>
              <w:spacing w:after="0" w:line="240" w:lineRule="auto"/>
              <w:rPr>
                <w:sz w:val="16"/>
                <w:szCs w:val="16"/>
              </w:rPr>
            </w:pPr>
          </w:p>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844F5B" w:rsidP="007260B4">
            <w:pPr>
              <w:spacing w:after="0" w:line="240" w:lineRule="auto"/>
              <w:rPr>
                <w:sz w:val="16"/>
                <w:szCs w:val="16"/>
              </w:rPr>
            </w:pPr>
            <w:r>
              <w:rPr>
                <w:sz w:val="16"/>
                <w:szCs w:val="16"/>
              </w:rPr>
              <w:t>8,000.00</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roofErr w:type="spellStart"/>
            <w:r w:rsidRPr="00C132B3">
              <w:rPr>
                <w:sz w:val="16"/>
                <w:szCs w:val="16"/>
              </w:rPr>
              <w:t>Adansi</w:t>
            </w:r>
            <w:proofErr w:type="spellEnd"/>
            <w:r w:rsidRPr="00C132B3">
              <w:rPr>
                <w:sz w:val="16"/>
                <w:szCs w:val="16"/>
              </w:rPr>
              <w:t xml:space="preserve"> </w:t>
            </w:r>
            <w:proofErr w:type="spellStart"/>
            <w:r w:rsidRPr="00C132B3">
              <w:rPr>
                <w:sz w:val="16"/>
                <w:szCs w:val="16"/>
              </w:rPr>
              <w:t>Asokwa</w:t>
            </w:r>
            <w:proofErr w:type="spellEnd"/>
            <w:r w:rsidRPr="00C132B3">
              <w:rPr>
                <w:sz w:val="16"/>
                <w:szCs w:val="16"/>
              </w:rPr>
              <w:t xml:space="preserve"> District Assembly/ Member of Parliament/ </w:t>
            </w:r>
            <w:proofErr w:type="spellStart"/>
            <w:r w:rsidRPr="00C132B3">
              <w:rPr>
                <w:sz w:val="16"/>
                <w:szCs w:val="16"/>
              </w:rPr>
              <w:t>GETFund</w:t>
            </w:r>
            <w:proofErr w:type="spellEnd"/>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1168"/>
        </w:trPr>
        <w:tc>
          <w:tcPr>
            <w:tcW w:w="1223" w:type="dxa"/>
            <w:gridSpan w:val="2"/>
            <w:vMerge w:val="restart"/>
            <w:tcBorders>
              <w:left w:val="single" w:sz="8" w:space="0" w:color="auto"/>
              <w:bottom w:val="single" w:sz="8" w:space="0" w:color="000000"/>
              <w:right w:val="single" w:sz="4" w:space="0" w:color="auto"/>
            </w:tcBorders>
            <w:vAlign w:val="center"/>
            <w:hideMark/>
          </w:tcPr>
          <w:p w:rsidR="007260B4" w:rsidRPr="00C132B3" w:rsidRDefault="007260B4" w:rsidP="007260B4">
            <w:pPr>
              <w:spacing w:after="0" w:line="240" w:lineRule="auto"/>
              <w:rPr>
                <w:sz w:val="16"/>
                <w:szCs w:val="16"/>
              </w:rPr>
            </w:pPr>
          </w:p>
        </w:tc>
        <w:tc>
          <w:tcPr>
            <w:tcW w:w="1355" w:type="dxa"/>
            <w:vMerge w:val="restart"/>
            <w:tcBorders>
              <w:left w:val="single" w:sz="4" w:space="0" w:color="auto"/>
              <w:bottom w:val="single" w:sz="8" w:space="0" w:color="000000"/>
              <w:right w:val="single" w:sz="8" w:space="0" w:color="000000"/>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A50A3" w:rsidP="007260B4">
            <w:pPr>
              <w:spacing w:after="0" w:line="240" w:lineRule="auto"/>
              <w:rPr>
                <w:sz w:val="16"/>
                <w:szCs w:val="16"/>
              </w:rPr>
            </w:pPr>
            <w:r>
              <w:rPr>
                <w:sz w:val="16"/>
                <w:szCs w:val="16"/>
              </w:rPr>
              <w:t>18</w:t>
            </w:r>
          </w:p>
        </w:tc>
        <w:tc>
          <w:tcPr>
            <w:tcW w:w="1598" w:type="dxa"/>
            <w:tcBorders>
              <w:top w:val="nil"/>
              <w:left w:val="nil"/>
              <w:bottom w:val="single" w:sz="8" w:space="0" w:color="auto"/>
              <w:right w:val="single" w:sz="8" w:space="0" w:color="auto"/>
            </w:tcBorders>
            <w:shd w:val="clear" w:color="auto" w:fill="auto"/>
            <w:vAlign w:val="center"/>
            <w:hideMark/>
          </w:tcPr>
          <w:p w:rsidR="007260B4" w:rsidRPr="00330D75" w:rsidRDefault="002823CF" w:rsidP="007260B4">
            <w:pPr>
              <w:spacing w:after="0" w:line="240" w:lineRule="auto"/>
              <w:rPr>
                <w:sz w:val="16"/>
                <w:szCs w:val="16"/>
              </w:rPr>
            </w:pPr>
            <w:r>
              <w:rPr>
                <w:sz w:val="16"/>
                <w:szCs w:val="16"/>
              </w:rPr>
              <w:t xml:space="preserve">Support Health Activities like </w:t>
            </w:r>
            <w:r w:rsidR="007260B4" w:rsidRPr="00330D75">
              <w:rPr>
                <w:sz w:val="16"/>
                <w:szCs w:val="16"/>
              </w:rPr>
              <w:t>Provi</w:t>
            </w:r>
            <w:r>
              <w:rPr>
                <w:sz w:val="16"/>
                <w:szCs w:val="16"/>
              </w:rPr>
              <w:t>sion of Maternal, Child,</w:t>
            </w:r>
            <w:r w:rsidR="007260B4" w:rsidRPr="00330D75">
              <w:rPr>
                <w:sz w:val="16"/>
                <w:szCs w:val="16"/>
              </w:rPr>
              <w:t xml:space="preserve"> Adol</w:t>
            </w:r>
            <w:r>
              <w:rPr>
                <w:sz w:val="16"/>
                <w:szCs w:val="16"/>
              </w:rPr>
              <w:t>escent Health care</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844F5B" w:rsidP="007260B4">
            <w:pPr>
              <w:spacing w:after="0" w:line="240" w:lineRule="auto"/>
              <w:rPr>
                <w:sz w:val="16"/>
                <w:szCs w:val="16"/>
              </w:rPr>
            </w:pPr>
            <w:r>
              <w:rPr>
                <w:sz w:val="16"/>
                <w:szCs w:val="16"/>
              </w:rPr>
              <w:t>10,000.00</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MHD</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862"/>
        </w:trPr>
        <w:tc>
          <w:tcPr>
            <w:tcW w:w="1223" w:type="dxa"/>
            <w:gridSpan w:val="2"/>
            <w:vMerge/>
            <w:tcBorders>
              <w:left w:val="single" w:sz="8" w:space="0" w:color="auto"/>
              <w:bottom w:val="single" w:sz="8" w:space="0" w:color="000000"/>
              <w:right w:val="single" w:sz="4" w:space="0" w:color="auto"/>
            </w:tcBorders>
            <w:vAlign w:val="center"/>
          </w:tcPr>
          <w:p w:rsidR="007260B4" w:rsidRPr="00C132B3" w:rsidRDefault="007260B4" w:rsidP="007260B4">
            <w:pPr>
              <w:spacing w:after="0" w:line="240" w:lineRule="auto"/>
              <w:rPr>
                <w:sz w:val="16"/>
                <w:szCs w:val="16"/>
              </w:rPr>
            </w:pPr>
          </w:p>
        </w:tc>
        <w:tc>
          <w:tcPr>
            <w:tcW w:w="1355" w:type="dxa"/>
            <w:vMerge/>
            <w:tcBorders>
              <w:left w:val="single" w:sz="4" w:space="0" w:color="auto"/>
              <w:bottom w:val="single" w:sz="8" w:space="0" w:color="000000"/>
              <w:right w:val="single" w:sz="8" w:space="0" w:color="000000"/>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9A50A3" w:rsidP="007260B4">
            <w:pPr>
              <w:spacing w:after="0" w:line="240" w:lineRule="auto"/>
              <w:rPr>
                <w:sz w:val="16"/>
                <w:szCs w:val="16"/>
              </w:rPr>
            </w:pPr>
            <w:r>
              <w:rPr>
                <w:sz w:val="16"/>
                <w:szCs w:val="16"/>
              </w:rPr>
              <w:t>19</w:t>
            </w:r>
          </w:p>
        </w:tc>
        <w:tc>
          <w:tcPr>
            <w:tcW w:w="1598" w:type="dxa"/>
            <w:tcBorders>
              <w:top w:val="nil"/>
              <w:left w:val="nil"/>
              <w:bottom w:val="single" w:sz="8" w:space="0" w:color="auto"/>
              <w:right w:val="single" w:sz="8" w:space="0" w:color="auto"/>
            </w:tcBorders>
            <w:shd w:val="clear" w:color="auto" w:fill="auto"/>
            <w:vAlign w:val="center"/>
          </w:tcPr>
          <w:p w:rsidR="007260B4" w:rsidRPr="00330D75" w:rsidRDefault="007260B4" w:rsidP="007260B4">
            <w:pPr>
              <w:spacing w:after="0" w:line="240" w:lineRule="auto"/>
              <w:rPr>
                <w:sz w:val="16"/>
                <w:szCs w:val="16"/>
              </w:rPr>
            </w:pPr>
            <w:r w:rsidRPr="00330D75">
              <w:rPr>
                <w:sz w:val="16"/>
                <w:szCs w:val="16"/>
              </w:rPr>
              <w:t xml:space="preserve">Support the Provision of Family planning and Nutrition Services </w:t>
            </w:r>
          </w:p>
        </w:tc>
        <w:tc>
          <w:tcPr>
            <w:tcW w:w="1047"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844F5B" w:rsidP="007260B4">
            <w:pPr>
              <w:spacing w:after="0" w:line="240" w:lineRule="auto"/>
              <w:rPr>
                <w:sz w:val="16"/>
                <w:szCs w:val="16"/>
              </w:rPr>
            </w:pPr>
            <w:r>
              <w:rPr>
                <w:sz w:val="16"/>
                <w:szCs w:val="16"/>
              </w:rPr>
              <w:t>15,000.00</w:t>
            </w: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F32969">
              <w:rPr>
                <w:sz w:val="16"/>
                <w:szCs w:val="16"/>
              </w:rPr>
              <w:t>Ongoing</w:t>
            </w:r>
          </w:p>
        </w:tc>
        <w:tc>
          <w:tcPr>
            <w:tcW w:w="104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MHD</w:t>
            </w: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Cent Adm.</w:t>
            </w:r>
          </w:p>
        </w:tc>
      </w:tr>
      <w:tr w:rsidR="00BB0B17" w:rsidRPr="00C132B3" w:rsidTr="007260B4">
        <w:trPr>
          <w:trHeight w:val="862"/>
        </w:trPr>
        <w:tc>
          <w:tcPr>
            <w:tcW w:w="1223" w:type="dxa"/>
            <w:gridSpan w:val="2"/>
            <w:vMerge/>
            <w:tcBorders>
              <w:left w:val="single" w:sz="8" w:space="0" w:color="auto"/>
              <w:bottom w:val="single" w:sz="8" w:space="0" w:color="000000"/>
              <w:right w:val="single" w:sz="4" w:space="0" w:color="auto"/>
            </w:tcBorders>
            <w:vAlign w:val="center"/>
          </w:tcPr>
          <w:p w:rsidR="00BB0B17" w:rsidRPr="00C132B3" w:rsidRDefault="00BB0B17" w:rsidP="007260B4">
            <w:pPr>
              <w:spacing w:after="0" w:line="240" w:lineRule="auto"/>
              <w:rPr>
                <w:sz w:val="16"/>
                <w:szCs w:val="16"/>
              </w:rPr>
            </w:pPr>
          </w:p>
        </w:tc>
        <w:tc>
          <w:tcPr>
            <w:tcW w:w="1355" w:type="dxa"/>
            <w:vMerge/>
            <w:tcBorders>
              <w:left w:val="single" w:sz="4" w:space="0" w:color="auto"/>
              <w:bottom w:val="single" w:sz="8" w:space="0" w:color="000000"/>
              <w:right w:val="single" w:sz="8" w:space="0" w:color="000000"/>
            </w:tcBorders>
            <w:vAlign w:val="center"/>
          </w:tcPr>
          <w:p w:rsidR="00BB0B17" w:rsidRPr="00C132B3" w:rsidRDefault="00BB0B17"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BB0B17" w:rsidRDefault="009A50A3" w:rsidP="007260B4">
            <w:pPr>
              <w:spacing w:after="0" w:line="240" w:lineRule="auto"/>
              <w:rPr>
                <w:sz w:val="16"/>
                <w:szCs w:val="16"/>
              </w:rPr>
            </w:pPr>
            <w:r>
              <w:rPr>
                <w:sz w:val="16"/>
                <w:szCs w:val="16"/>
              </w:rPr>
              <w:t>20</w:t>
            </w:r>
            <w:r w:rsidR="00BB0B17">
              <w:rPr>
                <w:sz w:val="16"/>
                <w:szCs w:val="16"/>
              </w:rPr>
              <w:t xml:space="preserve"> </w:t>
            </w:r>
          </w:p>
        </w:tc>
        <w:tc>
          <w:tcPr>
            <w:tcW w:w="1598" w:type="dxa"/>
            <w:tcBorders>
              <w:top w:val="nil"/>
              <w:left w:val="nil"/>
              <w:bottom w:val="single" w:sz="8" w:space="0" w:color="auto"/>
              <w:right w:val="single" w:sz="8" w:space="0" w:color="auto"/>
            </w:tcBorders>
            <w:shd w:val="clear" w:color="auto" w:fill="auto"/>
            <w:vAlign w:val="center"/>
          </w:tcPr>
          <w:p w:rsidR="00BB0B17" w:rsidRPr="00330D75" w:rsidRDefault="00BB0B17" w:rsidP="007260B4">
            <w:pPr>
              <w:spacing w:after="0" w:line="240" w:lineRule="auto"/>
              <w:rPr>
                <w:sz w:val="16"/>
                <w:szCs w:val="16"/>
              </w:rPr>
            </w:pPr>
            <w:r>
              <w:rPr>
                <w:sz w:val="16"/>
                <w:szCs w:val="16"/>
              </w:rPr>
              <w:t xml:space="preserve">Construction </w:t>
            </w:r>
            <w:r w:rsidR="00DD0455">
              <w:rPr>
                <w:sz w:val="16"/>
                <w:szCs w:val="16"/>
              </w:rPr>
              <w:t xml:space="preserve">and Furnishing of 2 No. CHIP Compound </w:t>
            </w:r>
          </w:p>
        </w:tc>
        <w:tc>
          <w:tcPr>
            <w:tcW w:w="1047" w:type="dxa"/>
            <w:tcBorders>
              <w:top w:val="nil"/>
              <w:left w:val="nil"/>
              <w:bottom w:val="single" w:sz="8" w:space="0" w:color="auto"/>
              <w:right w:val="single" w:sz="8" w:space="0" w:color="auto"/>
            </w:tcBorders>
            <w:shd w:val="clear" w:color="auto" w:fill="auto"/>
            <w:vAlign w:val="center"/>
          </w:tcPr>
          <w:p w:rsidR="00BB0B17" w:rsidRPr="00C132B3" w:rsidRDefault="00DD0455" w:rsidP="007260B4">
            <w:pPr>
              <w:spacing w:after="0" w:line="240" w:lineRule="auto"/>
              <w:rPr>
                <w:sz w:val="16"/>
                <w:szCs w:val="16"/>
              </w:rPr>
            </w:pPr>
            <w:proofErr w:type="spellStart"/>
            <w:r>
              <w:rPr>
                <w:sz w:val="16"/>
                <w:szCs w:val="16"/>
              </w:rPr>
              <w:t>Saponso</w:t>
            </w:r>
            <w:proofErr w:type="spellEnd"/>
            <w:r>
              <w:rPr>
                <w:sz w:val="16"/>
                <w:szCs w:val="16"/>
              </w:rPr>
              <w:t xml:space="preserve">, </w:t>
            </w:r>
            <w:proofErr w:type="spellStart"/>
            <w:r>
              <w:rPr>
                <w:sz w:val="16"/>
                <w:szCs w:val="16"/>
              </w:rPr>
              <w:t>Dabisomadwen</w:t>
            </w:r>
            <w:proofErr w:type="spellEnd"/>
          </w:p>
        </w:tc>
        <w:tc>
          <w:tcPr>
            <w:tcW w:w="398" w:type="dxa"/>
            <w:tcBorders>
              <w:top w:val="nil"/>
              <w:left w:val="nil"/>
              <w:bottom w:val="single" w:sz="8" w:space="0" w:color="auto"/>
              <w:right w:val="single" w:sz="8" w:space="0" w:color="auto"/>
            </w:tcBorders>
            <w:shd w:val="clear" w:color="000000" w:fill="AEAAAA"/>
            <w:vAlign w:val="center"/>
          </w:tcPr>
          <w:p w:rsidR="00BB0B17" w:rsidRPr="00C132B3" w:rsidRDefault="00BB0B17"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BB0B17" w:rsidRPr="00C132B3" w:rsidRDefault="00BB0B17"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BB0B17" w:rsidRPr="00C132B3" w:rsidRDefault="00BB0B17"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BB0B17" w:rsidRPr="00C132B3" w:rsidRDefault="00BB0B17"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BB0B17" w:rsidRPr="00C132B3" w:rsidRDefault="00844F5B" w:rsidP="007260B4">
            <w:pPr>
              <w:spacing w:after="0" w:line="240" w:lineRule="auto"/>
              <w:rPr>
                <w:sz w:val="16"/>
                <w:szCs w:val="16"/>
              </w:rPr>
            </w:pPr>
            <w:r>
              <w:rPr>
                <w:sz w:val="16"/>
                <w:szCs w:val="16"/>
              </w:rPr>
              <w:t>1,893,229.38</w:t>
            </w:r>
          </w:p>
        </w:tc>
        <w:tc>
          <w:tcPr>
            <w:tcW w:w="900" w:type="dxa"/>
            <w:tcBorders>
              <w:top w:val="nil"/>
              <w:left w:val="nil"/>
              <w:bottom w:val="single" w:sz="8" w:space="0" w:color="auto"/>
              <w:right w:val="single" w:sz="8" w:space="0" w:color="auto"/>
            </w:tcBorders>
            <w:shd w:val="clear" w:color="auto" w:fill="auto"/>
            <w:vAlign w:val="center"/>
          </w:tcPr>
          <w:p w:rsidR="00BB0B17" w:rsidRPr="00C132B3" w:rsidRDefault="00BB0B17"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BB0B17" w:rsidRPr="00C132B3" w:rsidRDefault="00BB0B17"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BB0B17" w:rsidRPr="00C132B3" w:rsidRDefault="00DD0455" w:rsidP="007260B4">
            <w:pPr>
              <w:spacing w:after="0" w:line="240" w:lineRule="auto"/>
              <w:rPr>
                <w:sz w:val="16"/>
                <w:szCs w:val="16"/>
              </w:rPr>
            </w:pPr>
            <w:r>
              <w:rPr>
                <w:sz w:val="16"/>
                <w:szCs w:val="16"/>
              </w:rPr>
              <w:t>New</w:t>
            </w:r>
          </w:p>
        </w:tc>
        <w:tc>
          <w:tcPr>
            <w:tcW w:w="713" w:type="dxa"/>
            <w:tcBorders>
              <w:top w:val="nil"/>
              <w:left w:val="nil"/>
              <w:bottom w:val="single" w:sz="8" w:space="0" w:color="auto"/>
              <w:right w:val="single" w:sz="8" w:space="0" w:color="auto"/>
            </w:tcBorders>
            <w:shd w:val="clear" w:color="auto" w:fill="auto"/>
          </w:tcPr>
          <w:p w:rsidR="00BB0B17" w:rsidRPr="00F32969" w:rsidRDefault="00BB0B17" w:rsidP="007260B4">
            <w:pPr>
              <w:spacing w:after="0" w:line="240" w:lineRule="auto"/>
              <w:rPr>
                <w:sz w:val="16"/>
                <w:szCs w:val="16"/>
              </w:rPr>
            </w:pPr>
          </w:p>
        </w:tc>
        <w:tc>
          <w:tcPr>
            <w:tcW w:w="1040" w:type="dxa"/>
            <w:tcBorders>
              <w:top w:val="nil"/>
              <w:left w:val="nil"/>
              <w:bottom w:val="single" w:sz="8" w:space="0" w:color="auto"/>
              <w:right w:val="single" w:sz="8" w:space="0" w:color="auto"/>
            </w:tcBorders>
            <w:shd w:val="clear" w:color="auto" w:fill="auto"/>
            <w:vAlign w:val="center"/>
          </w:tcPr>
          <w:p w:rsidR="00BB0B17" w:rsidRPr="00C132B3" w:rsidRDefault="00DD0455" w:rsidP="007260B4">
            <w:pPr>
              <w:spacing w:after="0" w:line="240" w:lineRule="auto"/>
              <w:rPr>
                <w:sz w:val="16"/>
                <w:szCs w:val="16"/>
              </w:rPr>
            </w:pPr>
            <w:r>
              <w:rPr>
                <w:sz w:val="16"/>
                <w:szCs w:val="16"/>
              </w:rPr>
              <w:t>Works</w:t>
            </w:r>
          </w:p>
        </w:tc>
        <w:tc>
          <w:tcPr>
            <w:tcW w:w="1055" w:type="dxa"/>
            <w:tcBorders>
              <w:top w:val="nil"/>
              <w:left w:val="nil"/>
              <w:bottom w:val="single" w:sz="8" w:space="0" w:color="auto"/>
              <w:right w:val="single" w:sz="8" w:space="0" w:color="auto"/>
            </w:tcBorders>
            <w:shd w:val="clear" w:color="auto" w:fill="auto"/>
            <w:vAlign w:val="center"/>
          </w:tcPr>
          <w:p w:rsidR="00BB0B17" w:rsidRPr="00C132B3" w:rsidRDefault="00DD0455" w:rsidP="007260B4">
            <w:pPr>
              <w:spacing w:after="0" w:line="240" w:lineRule="auto"/>
              <w:rPr>
                <w:sz w:val="16"/>
                <w:szCs w:val="16"/>
              </w:rPr>
            </w:pPr>
            <w:r>
              <w:rPr>
                <w:sz w:val="16"/>
                <w:szCs w:val="16"/>
              </w:rPr>
              <w:t xml:space="preserve">Cent </w:t>
            </w:r>
            <w:proofErr w:type="spellStart"/>
            <w:r>
              <w:rPr>
                <w:sz w:val="16"/>
                <w:szCs w:val="16"/>
              </w:rPr>
              <w:t>Adm</w:t>
            </w:r>
            <w:proofErr w:type="spellEnd"/>
          </w:p>
        </w:tc>
      </w:tr>
      <w:tr w:rsidR="007260B4" w:rsidRPr="00C132B3" w:rsidTr="007260B4">
        <w:trPr>
          <w:trHeight w:val="628"/>
        </w:trPr>
        <w:tc>
          <w:tcPr>
            <w:tcW w:w="1223" w:type="dxa"/>
            <w:gridSpan w:val="2"/>
            <w:vMerge/>
            <w:tcBorders>
              <w:left w:val="single" w:sz="8" w:space="0" w:color="auto"/>
              <w:bottom w:val="single" w:sz="8" w:space="0" w:color="000000"/>
              <w:right w:val="single" w:sz="4" w:space="0" w:color="auto"/>
            </w:tcBorders>
            <w:vAlign w:val="center"/>
          </w:tcPr>
          <w:p w:rsidR="007260B4" w:rsidRPr="00C132B3" w:rsidRDefault="007260B4" w:rsidP="007260B4">
            <w:pPr>
              <w:spacing w:after="0" w:line="240" w:lineRule="auto"/>
              <w:rPr>
                <w:sz w:val="16"/>
                <w:szCs w:val="16"/>
              </w:rPr>
            </w:pPr>
          </w:p>
        </w:tc>
        <w:tc>
          <w:tcPr>
            <w:tcW w:w="1355" w:type="dxa"/>
            <w:vMerge/>
            <w:tcBorders>
              <w:left w:val="single" w:sz="4" w:space="0" w:color="auto"/>
              <w:bottom w:val="single" w:sz="8" w:space="0" w:color="000000"/>
              <w:right w:val="single" w:sz="8" w:space="0" w:color="000000"/>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9A50A3" w:rsidP="007260B4">
            <w:pPr>
              <w:spacing w:after="0" w:line="240" w:lineRule="auto"/>
              <w:rPr>
                <w:sz w:val="16"/>
                <w:szCs w:val="16"/>
              </w:rPr>
            </w:pPr>
            <w:r>
              <w:rPr>
                <w:sz w:val="16"/>
                <w:szCs w:val="16"/>
              </w:rPr>
              <w:t>21</w:t>
            </w:r>
          </w:p>
        </w:tc>
        <w:tc>
          <w:tcPr>
            <w:tcW w:w="1598" w:type="dxa"/>
            <w:tcBorders>
              <w:top w:val="nil"/>
              <w:left w:val="nil"/>
              <w:bottom w:val="single" w:sz="8" w:space="0" w:color="auto"/>
              <w:right w:val="single" w:sz="8" w:space="0" w:color="auto"/>
            </w:tcBorders>
            <w:shd w:val="clear" w:color="auto" w:fill="auto"/>
            <w:vAlign w:val="center"/>
          </w:tcPr>
          <w:p w:rsidR="007260B4" w:rsidRPr="00330D75" w:rsidRDefault="002823CF" w:rsidP="002823CF">
            <w:pPr>
              <w:spacing w:after="0" w:line="240" w:lineRule="auto"/>
              <w:rPr>
                <w:sz w:val="16"/>
                <w:szCs w:val="16"/>
              </w:rPr>
            </w:pPr>
            <w:r>
              <w:rPr>
                <w:sz w:val="16"/>
                <w:szCs w:val="16"/>
              </w:rPr>
              <w:t>Support to health Immunisation Programmes and Disease surveillance</w:t>
            </w:r>
          </w:p>
        </w:tc>
        <w:tc>
          <w:tcPr>
            <w:tcW w:w="1047"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844F5B" w:rsidP="007260B4">
            <w:pPr>
              <w:spacing w:after="0" w:line="240" w:lineRule="auto"/>
              <w:rPr>
                <w:sz w:val="16"/>
                <w:szCs w:val="16"/>
              </w:rPr>
            </w:pPr>
            <w:r>
              <w:rPr>
                <w:sz w:val="16"/>
                <w:szCs w:val="16"/>
              </w:rPr>
              <w:t>10,000.00</w:t>
            </w: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F32969">
              <w:rPr>
                <w:sz w:val="16"/>
                <w:szCs w:val="16"/>
              </w:rPr>
              <w:t>Ongoing</w:t>
            </w:r>
          </w:p>
        </w:tc>
        <w:tc>
          <w:tcPr>
            <w:tcW w:w="104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MHD</w:t>
            </w: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r>
      <w:tr w:rsidR="007260B4" w:rsidRPr="00C132B3" w:rsidTr="007260B4">
        <w:trPr>
          <w:trHeight w:val="718"/>
        </w:trPr>
        <w:tc>
          <w:tcPr>
            <w:tcW w:w="1215" w:type="dxa"/>
            <w:tcBorders>
              <w:top w:val="nil"/>
              <w:left w:val="single" w:sz="8" w:space="0" w:color="auto"/>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Social Services Delivery </w:t>
            </w:r>
          </w:p>
        </w:tc>
        <w:tc>
          <w:tcPr>
            <w:tcW w:w="1363" w:type="dxa"/>
            <w:gridSpan w:val="2"/>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Water and sanitation</w:t>
            </w: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A50A3" w:rsidP="007260B4">
            <w:pPr>
              <w:spacing w:after="0" w:line="240" w:lineRule="auto"/>
              <w:rPr>
                <w:sz w:val="16"/>
                <w:szCs w:val="16"/>
              </w:rPr>
            </w:pPr>
            <w:r>
              <w:rPr>
                <w:sz w:val="16"/>
                <w:szCs w:val="16"/>
              </w:rPr>
              <w:t>22</w:t>
            </w:r>
          </w:p>
        </w:tc>
        <w:tc>
          <w:tcPr>
            <w:tcW w:w="1598" w:type="dxa"/>
            <w:tcBorders>
              <w:top w:val="nil"/>
              <w:left w:val="nil"/>
              <w:bottom w:val="single" w:sz="8" w:space="0" w:color="auto"/>
              <w:right w:val="single" w:sz="8" w:space="0" w:color="auto"/>
            </w:tcBorders>
            <w:shd w:val="clear" w:color="auto" w:fill="auto"/>
            <w:vAlign w:val="center"/>
            <w:hideMark/>
          </w:tcPr>
          <w:p w:rsidR="007260B4" w:rsidRPr="007A49E3" w:rsidRDefault="002823CF" w:rsidP="007260B4">
            <w:pPr>
              <w:spacing w:after="0" w:line="240" w:lineRule="auto"/>
              <w:rPr>
                <w:sz w:val="16"/>
                <w:szCs w:val="16"/>
                <w:highlight w:val="cyan"/>
              </w:rPr>
            </w:pPr>
            <w:r>
              <w:rPr>
                <w:sz w:val="16"/>
                <w:szCs w:val="16"/>
              </w:rPr>
              <w:t>Drilling and Mechanisation of 125</w:t>
            </w:r>
            <w:r w:rsidR="00A05EBA">
              <w:rPr>
                <w:sz w:val="16"/>
                <w:szCs w:val="16"/>
              </w:rPr>
              <w:t xml:space="preserve"> No. Boreholes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Selected Communities</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844F5B" w:rsidP="009F17E6">
            <w:pPr>
              <w:spacing w:after="0" w:line="240" w:lineRule="auto"/>
              <w:rPr>
                <w:sz w:val="16"/>
                <w:szCs w:val="16"/>
              </w:rPr>
            </w:pPr>
            <w:r>
              <w:rPr>
                <w:sz w:val="16"/>
                <w:szCs w:val="16"/>
              </w:rPr>
              <w:t>1,893,229.38</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Pr>
                <w:sz w:val="16"/>
                <w:szCs w:val="16"/>
              </w:rPr>
              <w:t xml:space="preserve">       -</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r>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Works</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718"/>
        </w:trPr>
        <w:tc>
          <w:tcPr>
            <w:tcW w:w="1215" w:type="dxa"/>
            <w:tcBorders>
              <w:top w:val="nil"/>
              <w:left w:val="single" w:sz="8" w:space="0" w:color="auto"/>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363" w:type="dxa"/>
            <w:gridSpan w:val="2"/>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9A50A3" w:rsidP="007260B4">
            <w:pPr>
              <w:spacing w:after="0" w:line="240" w:lineRule="auto"/>
              <w:rPr>
                <w:sz w:val="16"/>
                <w:szCs w:val="16"/>
              </w:rPr>
            </w:pPr>
            <w:r>
              <w:rPr>
                <w:sz w:val="16"/>
                <w:szCs w:val="16"/>
              </w:rPr>
              <w:t>23</w:t>
            </w:r>
          </w:p>
        </w:tc>
        <w:tc>
          <w:tcPr>
            <w:tcW w:w="1598" w:type="dxa"/>
            <w:tcBorders>
              <w:top w:val="nil"/>
              <w:left w:val="nil"/>
              <w:bottom w:val="single" w:sz="8" w:space="0" w:color="auto"/>
              <w:right w:val="single" w:sz="8" w:space="0" w:color="auto"/>
            </w:tcBorders>
            <w:shd w:val="clear" w:color="auto" w:fill="auto"/>
            <w:vAlign w:val="center"/>
          </w:tcPr>
          <w:p w:rsidR="007260B4" w:rsidRPr="00AA63B8" w:rsidRDefault="007260B4" w:rsidP="007260B4">
            <w:pPr>
              <w:spacing w:after="0" w:line="240" w:lineRule="auto"/>
              <w:rPr>
                <w:sz w:val="16"/>
                <w:szCs w:val="16"/>
              </w:rPr>
            </w:pPr>
            <w:r>
              <w:rPr>
                <w:sz w:val="16"/>
                <w:szCs w:val="16"/>
              </w:rPr>
              <w:t>Construction of one number fire hydrant.</w:t>
            </w:r>
          </w:p>
        </w:tc>
        <w:tc>
          <w:tcPr>
            <w:tcW w:w="1047"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Selected Communities</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CA0185" w:rsidP="007260B4">
            <w:pPr>
              <w:spacing w:after="0" w:line="240" w:lineRule="auto"/>
              <w:rPr>
                <w:sz w:val="16"/>
                <w:szCs w:val="16"/>
              </w:rPr>
            </w:pPr>
            <w:r>
              <w:rPr>
                <w:sz w:val="16"/>
                <w:szCs w:val="16"/>
              </w:rPr>
              <w:t>20,000.00</w:t>
            </w: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02"/>
        </w:trPr>
        <w:tc>
          <w:tcPr>
            <w:tcW w:w="1215" w:type="dxa"/>
            <w:vMerge w:val="restart"/>
            <w:tcBorders>
              <w:top w:val="nil"/>
              <w:left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p w:rsidR="007260B4" w:rsidRPr="00C132B3" w:rsidRDefault="007260B4" w:rsidP="007260B4">
            <w:pPr>
              <w:spacing w:after="0" w:line="240" w:lineRule="auto"/>
              <w:rPr>
                <w:sz w:val="16"/>
                <w:szCs w:val="16"/>
              </w:rPr>
            </w:pPr>
            <w:r w:rsidRPr="00C132B3">
              <w:rPr>
                <w:sz w:val="16"/>
                <w:szCs w:val="16"/>
              </w:rPr>
              <w:t>Social Services Delivery</w:t>
            </w:r>
          </w:p>
        </w:tc>
        <w:tc>
          <w:tcPr>
            <w:tcW w:w="13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A50A3" w:rsidP="007260B4">
            <w:pPr>
              <w:spacing w:after="0" w:line="240" w:lineRule="auto"/>
              <w:rPr>
                <w:sz w:val="16"/>
                <w:szCs w:val="16"/>
              </w:rPr>
            </w:pPr>
            <w:r>
              <w:rPr>
                <w:sz w:val="16"/>
                <w:szCs w:val="16"/>
              </w:rPr>
              <w:t>24</w:t>
            </w:r>
          </w:p>
        </w:tc>
        <w:tc>
          <w:tcPr>
            <w:tcW w:w="1598" w:type="dxa"/>
            <w:tcBorders>
              <w:top w:val="nil"/>
              <w:left w:val="nil"/>
              <w:bottom w:val="single" w:sz="8" w:space="0" w:color="auto"/>
              <w:right w:val="single" w:sz="8" w:space="0" w:color="auto"/>
            </w:tcBorders>
            <w:shd w:val="clear" w:color="auto" w:fill="auto"/>
            <w:vAlign w:val="center"/>
            <w:hideMark/>
          </w:tcPr>
          <w:p w:rsidR="007260B4" w:rsidRPr="0047144E" w:rsidRDefault="007260B4" w:rsidP="007260B4">
            <w:pPr>
              <w:spacing w:after="0" w:line="240" w:lineRule="auto"/>
              <w:rPr>
                <w:sz w:val="16"/>
                <w:szCs w:val="16"/>
                <w:highlight w:val="yellow"/>
              </w:rPr>
            </w:pPr>
            <w:r w:rsidRPr="007A49E3">
              <w:rPr>
                <w:sz w:val="16"/>
                <w:szCs w:val="16"/>
              </w:rPr>
              <w:t xml:space="preserve">Purchase of 5 communal refuse SKIP containers and acquisition of sanitary tools and equipment. </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Selected Areas</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0F6547" w:rsidP="007260B4">
            <w:pPr>
              <w:spacing w:after="0" w:line="240" w:lineRule="auto"/>
              <w:rPr>
                <w:sz w:val="16"/>
                <w:szCs w:val="16"/>
              </w:rPr>
            </w:pPr>
            <w:r>
              <w:rPr>
                <w:sz w:val="16"/>
                <w:szCs w:val="16"/>
              </w:rPr>
              <w:t>90,000.00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EHSU</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189"/>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A50A3" w:rsidP="007260B4">
            <w:pPr>
              <w:spacing w:after="0" w:line="240" w:lineRule="auto"/>
              <w:rPr>
                <w:sz w:val="16"/>
                <w:szCs w:val="16"/>
              </w:rPr>
            </w:pPr>
            <w:r>
              <w:rPr>
                <w:sz w:val="16"/>
                <w:szCs w:val="16"/>
              </w:rPr>
              <w:t>25</w:t>
            </w:r>
          </w:p>
        </w:tc>
        <w:tc>
          <w:tcPr>
            <w:tcW w:w="1598" w:type="dxa"/>
            <w:tcBorders>
              <w:top w:val="nil"/>
              <w:left w:val="nil"/>
              <w:bottom w:val="single" w:sz="8" w:space="0" w:color="auto"/>
              <w:right w:val="single" w:sz="8" w:space="0" w:color="auto"/>
            </w:tcBorders>
            <w:shd w:val="clear" w:color="auto" w:fill="auto"/>
            <w:vAlign w:val="center"/>
            <w:hideMark/>
          </w:tcPr>
          <w:p w:rsidR="007260B4" w:rsidRPr="007A49E3" w:rsidRDefault="007260B4" w:rsidP="007260B4">
            <w:pPr>
              <w:spacing w:after="0" w:line="240" w:lineRule="auto"/>
              <w:rPr>
                <w:sz w:val="16"/>
                <w:szCs w:val="16"/>
              </w:rPr>
            </w:pPr>
            <w:r w:rsidRPr="007A49E3">
              <w:rPr>
                <w:sz w:val="16"/>
                <w:szCs w:val="16"/>
              </w:rPr>
              <w:t>Stray Animals control</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DD440C" w:rsidP="007260B4">
            <w:pPr>
              <w:spacing w:after="0" w:line="240" w:lineRule="auto"/>
              <w:rPr>
                <w:sz w:val="16"/>
                <w:szCs w:val="16"/>
              </w:rPr>
            </w:pPr>
            <w:r>
              <w:rPr>
                <w:sz w:val="16"/>
                <w:szCs w:val="16"/>
              </w:rPr>
              <w:t>4,000.00</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EHSU</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493"/>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A50A3" w:rsidP="007260B4">
            <w:pPr>
              <w:spacing w:after="0" w:line="240" w:lineRule="auto"/>
              <w:rPr>
                <w:sz w:val="16"/>
                <w:szCs w:val="16"/>
              </w:rPr>
            </w:pPr>
            <w:r>
              <w:rPr>
                <w:sz w:val="16"/>
                <w:szCs w:val="16"/>
              </w:rPr>
              <w:t>26</w:t>
            </w:r>
          </w:p>
        </w:tc>
        <w:tc>
          <w:tcPr>
            <w:tcW w:w="1598" w:type="dxa"/>
            <w:tcBorders>
              <w:top w:val="nil"/>
              <w:left w:val="nil"/>
              <w:bottom w:val="single" w:sz="8" w:space="0" w:color="auto"/>
              <w:right w:val="single" w:sz="8" w:space="0" w:color="auto"/>
            </w:tcBorders>
            <w:shd w:val="clear" w:color="auto" w:fill="auto"/>
            <w:vAlign w:val="center"/>
            <w:hideMark/>
          </w:tcPr>
          <w:p w:rsidR="007260B4" w:rsidRPr="007A49E3" w:rsidRDefault="007260B4" w:rsidP="007260B4">
            <w:pPr>
              <w:spacing w:after="0" w:line="240" w:lineRule="auto"/>
              <w:rPr>
                <w:sz w:val="16"/>
                <w:szCs w:val="16"/>
              </w:rPr>
            </w:pPr>
            <w:r w:rsidRPr="007A49E3">
              <w:rPr>
                <w:sz w:val="16"/>
                <w:szCs w:val="16"/>
              </w:rPr>
              <w:t>Support for environmental sanitation programmes</w:t>
            </w:r>
            <w:r w:rsidR="003D5684">
              <w:rPr>
                <w:sz w:val="16"/>
                <w:szCs w:val="16"/>
              </w:rPr>
              <w:t xml:space="preserve"> and health </w:t>
            </w:r>
            <w:r w:rsidR="00D66FA1">
              <w:rPr>
                <w:sz w:val="16"/>
                <w:szCs w:val="16"/>
              </w:rPr>
              <w:t>education</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DD440C" w:rsidP="007260B4">
            <w:pPr>
              <w:spacing w:after="0" w:line="240" w:lineRule="auto"/>
              <w:rPr>
                <w:sz w:val="16"/>
                <w:szCs w:val="16"/>
              </w:rPr>
            </w:pPr>
            <w:r>
              <w:rPr>
                <w:sz w:val="16"/>
                <w:szCs w:val="16"/>
              </w:rPr>
              <w:t>10,000.00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EHSU</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81"/>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A50A3" w:rsidP="007260B4">
            <w:pPr>
              <w:spacing w:after="0" w:line="240" w:lineRule="auto"/>
              <w:rPr>
                <w:sz w:val="16"/>
                <w:szCs w:val="16"/>
              </w:rPr>
            </w:pPr>
            <w:r>
              <w:rPr>
                <w:sz w:val="16"/>
                <w:szCs w:val="16"/>
              </w:rPr>
              <w:t>27</w:t>
            </w:r>
          </w:p>
        </w:tc>
        <w:tc>
          <w:tcPr>
            <w:tcW w:w="1598" w:type="dxa"/>
            <w:tcBorders>
              <w:top w:val="nil"/>
              <w:left w:val="nil"/>
              <w:bottom w:val="single" w:sz="8" w:space="0" w:color="auto"/>
              <w:right w:val="single" w:sz="8" w:space="0" w:color="auto"/>
            </w:tcBorders>
            <w:shd w:val="clear" w:color="auto" w:fill="auto"/>
            <w:vAlign w:val="center"/>
            <w:hideMark/>
          </w:tcPr>
          <w:p w:rsidR="007260B4" w:rsidRPr="007A49E3" w:rsidRDefault="007260B4" w:rsidP="007260B4">
            <w:pPr>
              <w:spacing w:after="0" w:line="240" w:lineRule="auto"/>
              <w:rPr>
                <w:sz w:val="16"/>
                <w:szCs w:val="16"/>
              </w:rPr>
            </w:pPr>
            <w:r>
              <w:rPr>
                <w:sz w:val="16"/>
                <w:szCs w:val="16"/>
              </w:rPr>
              <w:t>Embark on m</w:t>
            </w:r>
            <w:r w:rsidRPr="007A49E3">
              <w:rPr>
                <w:sz w:val="16"/>
                <w:szCs w:val="16"/>
              </w:rPr>
              <w:t>edical Screening of Food vendors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30497" w:rsidP="007260B4">
            <w:pPr>
              <w:spacing w:after="0" w:line="240" w:lineRule="auto"/>
              <w:rPr>
                <w:sz w:val="16"/>
                <w:szCs w:val="16"/>
              </w:rPr>
            </w:pPr>
            <w:r>
              <w:rPr>
                <w:sz w:val="16"/>
                <w:szCs w:val="16"/>
              </w:rPr>
              <w:t xml:space="preserve">   </w:t>
            </w:r>
            <w:r w:rsidR="007260B4" w:rsidRPr="00C132B3">
              <w:rPr>
                <w:sz w:val="16"/>
                <w:szCs w:val="16"/>
              </w:rPr>
              <w:t xml:space="preserve"> </w:t>
            </w:r>
            <w:r w:rsidR="000F6547">
              <w:rPr>
                <w:sz w:val="16"/>
                <w:szCs w:val="16"/>
              </w:rPr>
              <w:t>60,000.00</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EHSU</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628"/>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28</w:t>
            </w:r>
          </w:p>
        </w:tc>
        <w:tc>
          <w:tcPr>
            <w:tcW w:w="1598" w:type="dxa"/>
            <w:tcBorders>
              <w:top w:val="nil"/>
              <w:left w:val="nil"/>
              <w:bottom w:val="single" w:sz="8" w:space="0" w:color="auto"/>
              <w:right w:val="single" w:sz="8" w:space="0" w:color="auto"/>
            </w:tcBorders>
            <w:shd w:val="clear" w:color="auto" w:fill="auto"/>
            <w:vAlign w:val="center"/>
            <w:hideMark/>
          </w:tcPr>
          <w:p w:rsidR="007260B4" w:rsidRPr="007A49E3" w:rsidRDefault="007260B4" w:rsidP="007260B4">
            <w:pPr>
              <w:spacing w:after="0" w:line="240" w:lineRule="auto"/>
              <w:rPr>
                <w:sz w:val="16"/>
                <w:szCs w:val="16"/>
              </w:rPr>
            </w:pPr>
            <w:r w:rsidRPr="007A49E3">
              <w:rPr>
                <w:sz w:val="16"/>
                <w:szCs w:val="16"/>
              </w:rPr>
              <w:t>Construction of slaughter slab</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DD440C" w:rsidP="007260B4">
            <w:pPr>
              <w:spacing w:after="0" w:line="240" w:lineRule="auto"/>
              <w:rPr>
                <w:sz w:val="16"/>
                <w:szCs w:val="16"/>
              </w:rPr>
            </w:pPr>
            <w:r>
              <w:rPr>
                <w:sz w:val="16"/>
                <w:szCs w:val="16"/>
              </w:rPr>
              <w:t>100,000.00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Pr>
                <w:sz w:val="16"/>
                <w:szCs w:val="16"/>
              </w:rPr>
              <w:t xml:space="preserve"> </w:t>
            </w:r>
            <w:r w:rsidRPr="00C132B3">
              <w:rPr>
                <w:sz w:val="16"/>
                <w:szCs w:val="16"/>
              </w:rPr>
              <w:t xml:space="preserve">  </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DPCU/EHSU</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38"/>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29</w:t>
            </w:r>
          </w:p>
        </w:tc>
        <w:tc>
          <w:tcPr>
            <w:tcW w:w="1598" w:type="dxa"/>
            <w:tcBorders>
              <w:top w:val="nil"/>
              <w:left w:val="nil"/>
              <w:bottom w:val="single" w:sz="8" w:space="0" w:color="auto"/>
              <w:right w:val="single" w:sz="8" w:space="0" w:color="auto"/>
            </w:tcBorders>
            <w:shd w:val="clear" w:color="auto" w:fill="auto"/>
            <w:vAlign w:val="center"/>
            <w:hideMark/>
          </w:tcPr>
          <w:p w:rsidR="007260B4" w:rsidRPr="001263E6" w:rsidRDefault="007260B4" w:rsidP="007260B4">
            <w:pPr>
              <w:spacing w:after="0" w:line="240" w:lineRule="auto"/>
              <w:rPr>
                <w:rFonts w:cstheme="minorHAnsi"/>
                <w:sz w:val="16"/>
                <w:szCs w:val="16"/>
              </w:rPr>
            </w:pPr>
            <w:r w:rsidRPr="001263E6">
              <w:rPr>
                <w:rFonts w:cstheme="minorHAnsi"/>
                <w:sz w:val="16"/>
                <w:szCs w:val="16"/>
              </w:rPr>
              <w:t>Sanitation improvement package (SIP)</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0F6547" w:rsidP="007260B4">
            <w:pPr>
              <w:spacing w:after="0" w:line="240" w:lineRule="auto"/>
              <w:rPr>
                <w:sz w:val="16"/>
                <w:szCs w:val="16"/>
              </w:rPr>
            </w:pPr>
            <w:r>
              <w:rPr>
                <w:sz w:val="16"/>
                <w:szCs w:val="16"/>
              </w:rPr>
              <w:t>387,201.00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EHSU</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412"/>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30</w:t>
            </w:r>
          </w:p>
        </w:tc>
        <w:tc>
          <w:tcPr>
            <w:tcW w:w="1598" w:type="dxa"/>
            <w:tcBorders>
              <w:top w:val="nil"/>
              <w:left w:val="nil"/>
              <w:bottom w:val="single" w:sz="8" w:space="0" w:color="auto"/>
              <w:right w:val="single" w:sz="8" w:space="0" w:color="auto"/>
            </w:tcBorders>
            <w:shd w:val="clear" w:color="auto" w:fill="auto"/>
            <w:vAlign w:val="center"/>
            <w:hideMark/>
          </w:tcPr>
          <w:p w:rsidR="007260B4" w:rsidRPr="001263E6" w:rsidRDefault="00D66FA1" w:rsidP="007260B4">
            <w:pPr>
              <w:spacing w:after="0" w:line="240" w:lineRule="auto"/>
              <w:rPr>
                <w:rFonts w:cstheme="minorHAnsi"/>
                <w:sz w:val="16"/>
                <w:szCs w:val="16"/>
              </w:rPr>
            </w:pPr>
            <w:r>
              <w:rPr>
                <w:rFonts w:cstheme="minorHAnsi"/>
                <w:sz w:val="16"/>
                <w:szCs w:val="16"/>
              </w:rPr>
              <w:t xml:space="preserve">Embark on </w:t>
            </w:r>
            <w:r w:rsidR="007260B4" w:rsidRPr="001263E6">
              <w:rPr>
                <w:rFonts w:cstheme="minorHAnsi"/>
                <w:sz w:val="16"/>
                <w:szCs w:val="16"/>
              </w:rPr>
              <w:t xml:space="preserve">Solid waste management (Evacuation / pushing / </w:t>
            </w:r>
            <w:r w:rsidR="000F6547">
              <w:rPr>
                <w:rFonts w:cstheme="minorHAnsi"/>
                <w:sz w:val="16"/>
                <w:szCs w:val="16"/>
              </w:rPr>
              <w:t xml:space="preserve">spreading  / levelling) </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0F6547" w:rsidP="007260B4">
            <w:pPr>
              <w:spacing w:after="0" w:line="240" w:lineRule="auto"/>
              <w:rPr>
                <w:sz w:val="16"/>
                <w:szCs w:val="16"/>
              </w:rPr>
            </w:pPr>
            <w:r>
              <w:rPr>
                <w:sz w:val="16"/>
                <w:szCs w:val="16"/>
              </w:rPr>
              <w:t>200,000.00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EHSU</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0F6547" w:rsidRPr="00C132B3" w:rsidTr="007260B4">
        <w:trPr>
          <w:trHeight w:val="412"/>
        </w:trPr>
        <w:tc>
          <w:tcPr>
            <w:tcW w:w="1215" w:type="dxa"/>
            <w:vMerge/>
            <w:tcBorders>
              <w:left w:val="single" w:sz="8" w:space="0" w:color="auto"/>
              <w:right w:val="single" w:sz="8" w:space="0" w:color="auto"/>
            </w:tcBorders>
            <w:vAlign w:val="center"/>
          </w:tcPr>
          <w:p w:rsidR="000F6547" w:rsidRPr="00C132B3" w:rsidRDefault="000F6547"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tcPr>
          <w:p w:rsidR="000F6547" w:rsidRPr="00C132B3" w:rsidRDefault="000F6547"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0F6547" w:rsidRDefault="000F6547" w:rsidP="007260B4">
            <w:pPr>
              <w:spacing w:after="0" w:line="240" w:lineRule="auto"/>
              <w:rPr>
                <w:sz w:val="16"/>
                <w:szCs w:val="16"/>
              </w:rPr>
            </w:pPr>
            <w:r>
              <w:rPr>
                <w:sz w:val="16"/>
                <w:szCs w:val="16"/>
              </w:rPr>
              <w:t>3</w:t>
            </w:r>
            <w:r w:rsidR="00676FBF">
              <w:rPr>
                <w:sz w:val="16"/>
                <w:szCs w:val="16"/>
              </w:rPr>
              <w:t>1</w:t>
            </w:r>
          </w:p>
        </w:tc>
        <w:tc>
          <w:tcPr>
            <w:tcW w:w="1598" w:type="dxa"/>
            <w:tcBorders>
              <w:top w:val="nil"/>
              <w:left w:val="nil"/>
              <w:bottom w:val="single" w:sz="8" w:space="0" w:color="auto"/>
              <w:right w:val="single" w:sz="8" w:space="0" w:color="auto"/>
            </w:tcBorders>
            <w:shd w:val="clear" w:color="auto" w:fill="auto"/>
            <w:vAlign w:val="center"/>
          </w:tcPr>
          <w:p w:rsidR="000F6547" w:rsidRPr="001263E6" w:rsidRDefault="00D66FA1" w:rsidP="007260B4">
            <w:pPr>
              <w:spacing w:after="0" w:line="240" w:lineRule="auto"/>
              <w:rPr>
                <w:rFonts w:cstheme="minorHAnsi"/>
                <w:sz w:val="16"/>
                <w:szCs w:val="16"/>
              </w:rPr>
            </w:pPr>
            <w:r>
              <w:rPr>
                <w:rFonts w:cstheme="minorHAnsi"/>
                <w:sz w:val="16"/>
                <w:szCs w:val="16"/>
              </w:rPr>
              <w:t xml:space="preserve">Embark on </w:t>
            </w:r>
            <w:r w:rsidR="000F6547">
              <w:rPr>
                <w:rFonts w:cstheme="minorHAnsi"/>
                <w:sz w:val="16"/>
                <w:szCs w:val="16"/>
              </w:rPr>
              <w:t>Liquid Waste Management (dislodging)</w:t>
            </w:r>
          </w:p>
        </w:tc>
        <w:tc>
          <w:tcPr>
            <w:tcW w:w="1047" w:type="dxa"/>
            <w:tcBorders>
              <w:top w:val="nil"/>
              <w:left w:val="nil"/>
              <w:bottom w:val="single" w:sz="8" w:space="0" w:color="auto"/>
              <w:right w:val="single" w:sz="8" w:space="0" w:color="auto"/>
            </w:tcBorders>
            <w:shd w:val="clear" w:color="auto" w:fill="auto"/>
            <w:vAlign w:val="center"/>
          </w:tcPr>
          <w:p w:rsidR="000F6547" w:rsidRPr="00C132B3" w:rsidRDefault="000F6547" w:rsidP="007260B4">
            <w:pPr>
              <w:spacing w:after="0" w:line="240" w:lineRule="auto"/>
              <w:rPr>
                <w:sz w:val="16"/>
                <w:szCs w:val="16"/>
              </w:rPr>
            </w:pPr>
            <w:r>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0F6547" w:rsidRPr="00C132B3" w:rsidRDefault="000F6547"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0F6547" w:rsidRPr="00C132B3" w:rsidRDefault="000F6547"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0F6547" w:rsidRPr="00C132B3" w:rsidRDefault="000F6547"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0F6547" w:rsidRPr="00C132B3" w:rsidRDefault="000F6547"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0F6547" w:rsidRDefault="000F6547" w:rsidP="007260B4">
            <w:pPr>
              <w:spacing w:after="0" w:line="240" w:lineRule="auto"/>
              <w:rPr>
                <w:sz w:val="16"/>
                <w:szCs w:val="16"/>
              </w:rPr>
            </w:pPr>
            <w:r>
              <w:rPr>
                <w:sz w:val="16"/>
                <w:szCs w:val="16"/>
              </w:rPr>
              <w:t>295,000.00</w:t>
            </w:r>
          </w:p>
        </w:tc>
        <w:tc>
          <w:tcPr>
            <w:tcW w:w="900" w:type="dxa"/>
            <w:tcBorders>
              <w:top w:val="nil"/>
              <w:left w:val="nil"/>
              <w:bottom w:val="single" w:sz="8" w:space="0" w:color="auto"/>
              <w:right w:val="single" w:sz="8" w:space="0" w:color="auto"/>
            </w:tcBorders>
            <w:shd w:val="clear" w:color="auto" w:fill="auto"/>
            <w:vAlign w:val="center"/>
          </w:tcPr>
          <w:p w:rsidR="000F6547" w:rsidRPr="00C132B3" w:rsidRDefault="000F6547"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0F6547" w:rsidRPr="00C132B3" w:rsidRDefault="000F6547"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0F6547" w:rsidRPr="00C132B3" w:rsidRDefault="000F6547"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vAlign w:val="center"/>
          </w:tcPr>
          <w:p w:rsidR="000F6547" w:rsidRPr="00C132B3" w:rsidRDefault="000F6547" w:rsidP="007260B4">
            <w:pPr>
              <w:spacing w:after="0" w:line="240" w:lineRule="auto"/>
              <w:rPr>
                <w:sz w:val="16"/>
                <w:szCs w:val="16"/>
              </w:rPr>
            </w:pPr>
            <w:r>
              <w:rPr>
                <w:sz w:val="16"/>
                <w:szCs w:val="16"/>
              </w:rPr>
              <w:t>Ongoing</w:t>
            </w:r>
          </w:p>
        </w:tc>
        <w:tc>
          <w:tcPr>
            <w:tcW w:w="1040" w:type="dxa"/>
            <w:tcBorders>
              <w:top w:val="nil"/>
              <w:left w:val="nil"/>
              <w:bottom w:val="single" w:sz="8" w:space="0" w:color="auto"/>
              <w:right w:val="single" w:sz="8" w:space="0" w:color="auto"/>
            </w:tcBorders>
            <w:shd w:val="clear" w:color="auto" w:fill="auto"/>
            <w:vAlign w:val="center"/>
          </w:tcPr>
          <w:p w:rsidR="000F6547" w:rsidRPr="00C132B3" w:rsidRDefault="000F6547" w:rsidP="007260B4">
            <w:pPr>
              <w:spacing w:after="0" w:line="240" w:lineRule="auto"/>
              <w:rPr>
                <w:sz w:val="16"/>
                <w:szCs w:val="16"/>
              </w:rPr>
            </w:pPr>
            <w:r>
              <w:rPr>
                <w:sz w:val="16"/>
                <w:szCs w:val="16"/>
              </w:rPr>
              <w:t>EHSU</w:t>
            </w:r>
          </w:p>
        </w:tc>
        <w:tc>
          <w:tcPr>
            <w:tcW w:w="1055" w:type="dxa"/>
            <w:tcBorders>
              <w:top w:val="nil"/>
              <w:left w:val="nil"/>
              <w:bottom w:val="single" w:sz="8" w:space="0" w:color="auto"/>
              <w:right w:val="single" w:sz="8" w:space="0" w:color="auto"/>
            </w:tcBorders>
            <w:shd w:val="clear" w:color="auto" w:fill="auto"/>
            <w:vAlign w:val="center"/>
          </w:tcPr>
          <w:p w:rsidR="000F6547" w:rsidRPr="00C132B3" w:rsidRDefault="000F6547" w:rsidP="007260B4">
            <w:pPr>
              <w:spacing w:after="0" w:line="240" w:lineRule="auto"/>
              <w:rPr>
                <w:sz w:val="16"/>
                <w:szCs w:val="16"/>
              </w:rPr>
            </w:pPr>
            <w:r>
              <w:rPr>
                <w:sz w:val="16"/>
                <w:szCs w:val="16"/>
              </w:rPr>
              <w:t>Cent Adm.</w:t>
            </w:r>
          </w:p>
        </w:tc>
      </w:tr>
      <w:tr w:rsidR="007260B4" w:rsidRPr="00C132B3" w:rsidTr="007260B4">
        <w:trPr>
          <w:trHeight w:val="233"/>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32</w:t>
            </w:r>
          </w:p>
        </w:tc>
        <w:tc>
          <w:tcPr>
            <w:tcW w:w="1598" w:type="dxa"/>
            <w:tcBorders>
              <w:top w:val="nil"/>
              <w:left w:val="nil"/>
              <w:bottom w:val="single" w:sz="8" w:space="0" w:color="auto"/>
              <w:right w:val="single" w:sz="8" w:space="0" w:color="auto"/>
            </w:tcBorders>
            <w:shd w:val="clear" w:color="auto" w:fill="auto"/>
            <w:vAlign w:val="center"/>
            <w:hideMark/>
          </w:tcPr>
          <w:p w:rsidR="007260B4" w:rsidRPr="001263E6" w:rsidRDefault="007260B4" w:rsidP="007260B4">
            <w:pPr>
              <w:spacing w:after="0" w:line="240" w:lineRule="auto"/>
              <w:rPr>
                <w:rFonts w:cstheme="minorHAnsi"/>
                <w:sz w:val="16"/>
                <w:szCs w:val="16"/>
              </w:rPr>
            </w:pPr>
            <w:r w:rsidRPr="001263E6">
              <w:rPr>
                <w:rFonts w:cstheme="minorHAnsi"/>
                <w:sz w:val="16"/>
                <w:szCs w:val="16"/>
              </w:rPr>
              <w:t>Acquisition of final disposal site</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Selected Community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r w:rsidR="000F6547">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EHSU</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483"/>
        </w:trPr>
        <w:tc>
          <w:tcPr>
            <w:tcW w:w="1215" w:type="dxa"/>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33</w:t>
            </w:r>
          </w:p>
        </w:tc>
        <w:tc>
          <w:tcPr>
            <w:tcW w:w="1598" w:type="dxa"/>
            <w:tcBorders>
              <w:top w:val="nil"/>
              <w:left w:val="nil"/>
              <w:bottom w:val="single" w:sz="8" w:space="0" w:color="auto"/>
              <w:right w:val="single" w:sz="8" w:space="0" w:color="auto"/>
            </w:tcBorders>
            <w:shd w:val="clear" w:color="auto" w:fill="auto"/>
            <w:vAlign w:val="center"/>
          </w:tcPr>
          <w:p w:rsidR="007260B4" w:rsidRPr="001263E6" w:rsidRDefault="003475BE" w:rsidP="007260B4">
            <w:pPr>
              <w:spacing w:after="0" w:line="240" w:lineRule="auto"/>
              <w:rPr>
                <w:rFonts w:cstheme="minorHAnsi"/>
                <w:sz w:val="16"/>
                <w:szCs w:val="16"/>
              </w:rPr>
            </w:pPr>
            <w:r>
              <w:rPr>
                <w:rFonts w:cstheme="minorHAnsi"/>
                <w:sz w:val="16"/>
                <w:szCs w:val="16"/>
              </w:rPr>
              <w:t>Embar</w:t>
            </w:r>
            <w:r w:rsidR="00D66FA1">
              <w:rPr>
                <w:rFonts w:cstheme="minorHAnsi"/>
                <w:sz w:val="16"/>
                <w:szCs w:val="16"/>
              </w:rPr>
              <w:t xml:space="preserve">k on </w:t>
            </w:r>
            <w:r w:rsidR="007260B4" w:rsidRPr="001263E6">
              <w:rPr>
                <w:rFonts w:cstheme="minorHAnsi"/>
                <w:sz w:val="16"/>
                <w:szCs w:val="16"/>
              </w:rPr>
              <w:t>Fumigation/disinfection (vector control)</w:t>
            </w:r>
          </w:p>
        </w:tc>
        <w:tc>
          <w:tcPr>
            <w:tcW w:w="1047"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0F6547" w:rsidP="007260B4">
            <w:pPr>
              <w:spacing w:after="0" w:line="240" w:lineRule="auto"/>
              <w:rPr>
                <w:sz w:val="16"/>
                <w:szCs w:val="16"/>
              </w:rPr>
            </w:pPr>
            <w:r>
              <w:rPr>
                <w:sz w:val="16"/>
                <w:szCs w:val="16"/>
              </w:rPr>
              <w:t>366,275.00</w:t>
            </w: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04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r>
      <w:tr w:rsidR="007260B4" w:rsidRPr="00C132B3" w:rsidTr="007260B4">
        <w:trPr>
          <w:trHeight w:val="724"/>
        </w:trPr>
        <w:tc>
          <w:tcPr>
            <w:tcW w:w="1215" w:type="dxa"/>
            <w:vMerge/>
            <w:tcBorders>
              <w:left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13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60B4" w:rsidRPr="00CF17F3" w:rsidRDefault="007260B4" w:rsidP="007260B4">
            <w:pPr>
              <w:spacing w:after="0" w:line="240" w:lineRule="auto"/>
              <w:rPr>
                <w:sz w:val="16"/>
                <w:szCs w:val="16"/>
              </w:rPr>
            </w:pPr>
            <w:r w:rsidRPr="00CF17F3">
              <w:rPr>
                <w:rFonts w:ascii="Times New Roman" w:eastAsiaTheme="majorEastAsia" w:hAnsi="Times New Roman"/>
                <w:bCs/>
                <w:sz w:val="16"/>
                <w:szCs w:val="16"/>
              </w:rPr>
              <w:t>CHILD RIGHTS PROTECTION AND PROMOTION</w:t>
            </w: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34</w:t>
            </w:r>
          </w:p>
        </w:tc>
        <w:tc>
          <w:tcPr>
            <w:tcW w:w="1598" w:type="dxa"/>
            <w:tcBorders>
              <w:top w:val="nil"/>
              <w:left w:val="nil"/>
              <w:bottom w:val="single" w:sz="8" w:space="0" w:color="auto"/>
              <w:right w:val="single" w:sz="8" w:space="0" w:color="auto"/>
            </w:tcBorders>
            <w:shd w:val="clear" w:color="auto" w:fill="auto"/>
            <w:hideMark/>
          </w:tcPr>
          <w:p w:rsidR="007260B4" w:rsidRPr="001263E6" w:rsidRDefault="007260B4" w:rsidP="007260B4">
            <w:pPr>
              <w:spacing w:after="0" w:line="240" w:lineRule="auto"/>
              <w:rPr>
                <w:rFonts w:cstheme="minorHAnsi"/>
                <w:sz w:val="16"/>
                <w:szCs w:val="16"/>
              </w:rPr>
            </w:pPr>
            <w:r w:rsidRPr="001263E6">
              <w:rPr>
                <w:rFonts w:cstheme="minorHAnsi"/>
                <w:sz w:val="16"/>
                <w:szCs w:val="16"/>
              </w:rPr>
              <w:t>Manage and monitor reported child protection and family welfare cases (100 cases)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FFFFFF"/>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hideMark/>
          </w:tcPr>
          <w:p w:rsidR="007260B4" w:rsidRPr="0058560D" w:rsidRDefault="005E1C99" w:rsidP="007260B4">
            <w:pPr>
              <w:spacing w:after="0" w:line="240" w:lineRule="auto"/>
              <w:rPr>
                <w:rFonts w:ascii="Times New Roman" w:hAnsi="Times New Roman"/>
                <w:sz w:val="16"/>
                <w:szCs w:val="16"/>
              </w:rPr>
            </w:pPr>
            <w:r>
              <w:rPr>
                <w:rFonts w:ascii="Times New Roman" w:hAnsi="Times New Roman"/>
                <w:sz w:val="16"/>
                <w:szCs w:val="16"/>
              </w:rPr>
              <w:t>5,000.00</w:t>
            </w:r>
          </w:p>
        </w:tc>
        <w:tc>
          <w:tcPr>
            <w:tcW w:w="900" w:type="dxa"/>
            <w:tcBorders>
              <w:top w:val="nil"/>
              <w:left w:val="nil"/>
              <w:bottom w:val="single" w:sz="8" w:space="0" w:color="auto"/>
              <w:right w:val="single" w:sz="8" w:space="0" w:color="auto"/>
            </w:tcBorders>
            <w:shd w:val="clear" w:color="auto" w:fill="auto"/>
            <w:hideMark/>
          </w:tcPr>
          <w:p w:rsidR="007260B4" w:rsidRPr="0058560D" w:rsidRDefault="007260B4" w:rsidP="007260B4">
            <w:pPr>
              <w:spacing w:after="0" w:line="240" w:lineRule="auto"/>
              <w:rPr>
                <w:rFonts w:ascii="Times New Roman" w:hAnsi="Times New Roman"/>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SW&amp;CD</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92"/>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35</w:t>
            </w:r>
          </w:p>
        </w:tc>
        <w:tc>
          <w:tcPr>
            <w:tcW w:w="1598" w:type="dxa"/>
            <w:tcBorders>
              <w:top w:val="nil"/>
              <w:left w:val="nil"/>
              <w:bottom w:val="single" w:sz="8" w:space="0" w:color="auto"/>
              <w:right w:val="single" w:sz="8" w:space="0" w:color="auto"/>
            </w:tcBorders>
            <w:shd w:val="clear" w:color="auto" w:fill="auto"/>
            <w:hideMark/>
          </w:tcPr>
          <w:p w:rsidR="007260B4" w:rsidRPr="001263E6" w:rsidRDefault="007260B4" w:rsidP="007260B4">
            <w:pPr>
              <w:spacing w:after="0" w:line="240" w:lineRule="auto"/>
              <w:rPr>
                <w:rFonts w:cstheme="minorHAnsi"/>
                <w:sz w:val="16"/>
                <w:szCs w:val="16"/>
              </w:rPr>
            </w:pPr>
            <w:r w:rsidRPr="001263E6">
              <w:rPr>
                <w:rFonts w:cstheme="minorHAnsi"/>
                <w:sz w:val="16"/>
                <w:szCs w:val="16"/>
              </w:rPr>
              <w:t xml:space="preserve">Form and train child protection committees (District Child Protection committee and Community child protection </w:t>
            </w:r>
            <w:r w:rsidRPr="001263E6">
              <w:rPr>
                <w:rFonts w:cstheme="minorHAnsi"/>
                <w:sz w:val="16"/>
                <w:szCs w:val="16"/>
              </w:rPr>
              <w:lastRenderedPageBreak/>
              <w:t xml:space="preserve">committee) </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lastRenderedPageBreak/>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hideMark/>
          </w:tcPr>
          <w:p w:rsidR="007260B4" w:rsidRPr="0058560D" w:rsidRDefault="005E1C99" w:rsidP="007260B4">
            <w:pPr>
              <w:spacing w:after="0" w:line="240" w:lineRule="auto"/>
              <w:rPr>
                <w:rFonts w:ascii="Times New Roman" w:hAnsi="Times New Roman"/>
                <w:sz w:val="16"/>
                <w:szCs w:val="16"/>
              </w:rPr>
            </w:pPr>
            <w:r>
              <w:rPr>
                <w:rFonts w:ascii="Times New Roman" w:hAnsi="Times New Roman"/>
                <w:sz w:val="16"/>
                <w:szCs w:val="16"/>
              </w:rPr>
              <w:t>8,000.00</w:t>
            </w:r>
          </w:p>
        </w:tc>
        <w:tc>
          <w:tcPr>
            <w:tcW w:w="900" w:type="dxa"/>
            <w:tcBorders>
              <w:top w:val="nil"/>
              <w:left w:val="nil"/>
              <w:bottom w:val="single" w:sz="8" w:space="0" w:color="auto"/>
              <w:right w:val="single" w:sz="8" w:space="0" w:color="auto"/>
            </w:tcBorders>
            <w:shd w:val="clear" w:color="auto" w:fill="auto"/>
            <w:hideMark/>
          </w:tcPr>
          <w:p w:rsidR="007260B4" w:rsidRPr="0058560D" w:rsidRDefault="007260B4" w:rsidP="007260B4">
            <w:pPr>
              <w:spacing w:after="0" w:line="240" w:lineRule="auto"/>
              <w:rPr>
                <w:rFonts w:ascii="Times New Roman" w:hAnsi="Times New Roman"/>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SW&amp;CD</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38"/>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36</w:t>
            </w:r>
          </w:p>
        </w:tc>
        <w:tc>
          <w:tcPr>
            <w:tcW w:w="1598" w:type="dxa"/>
            <w:tcBorders>
              <w:top w:val="nil"/>
              <w:left w:val="nil"/>
              <w:bottom w:val="single" w:sz="8" w:space="0" w:color="auto"/>
              <w:right w:val="single" w:sz="8" w:space="0" w:color="auto"/>
            </w:tcBorders>
            <w:shd w:val="clear" w:color="auto" w:fill="auto"/>
            <w:hideMark/>
          </w:tcPr>
          <w:p w:rsidR="007260B4" w:rsidRPr="001263E6" w:rsidRDefault="007260B4" w:rsidP="007260B4">
            <w:pPr>
              <w:spacing w:after="0" w:line="240" w:lineRule="auto"/>
              <w:rPr>
                <w:rFonts w:cstheme="minorHAnsi"/>
                <w:sz w:val="16"/>
                <w:szCs w:val="16"/>
              </w:rPr>
            </w:pPr>
            <w:r w:rsidRPr="001263E6">
              <w:rPr>
                <w:rFonts w:cstheme="minorHAnsi"/>
                <w:sz w:val="16"/>
                <w:szCs w:val="16"/>
              </w:rPr>
              <w:t xml:space="preserve">Respond rapidly to emergency cases requiring the services of the department </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hideMark/>
          </w:tcPr>
          <w:p w:rsidR="007260B4" w:rsidRPr="0058560D" w:rsidRDefault="005E1C99" w:rsidP="007260B4">
            <w:pPr>
              <w:spacing w:after="0" w:line="240" w:lineRule="auto"/>
              <w:rPr>
                <w:rFonts w:ascii="Times New Roman" w:hAnsi="Times New Roman"/>
                <w:sz w:val="16"/>
                <w:szCs w:val="16"/>
              </w:rPr>
            </w:pPr>
            <w:r>
              <w:rPr>
                <w:rFonts w:ascii="Times New Roman" w:hAnsi="Times New Roman"/>
                <w:sz w:val="16"/>
                <w:szCs w:val="16"/>
              </w:rPr>
              <w:t>1,000.00</w:t>
            </w:r>
          </w:p>
        </w:tc>
        <w:tc>
          <w:tcPr>
            <w:tcW w:w="900" w:type="dxa"/>
            <w:tcBorders>
              <w:top w:val="nil"/>
              <w:left w:val="nil"/>
              <w:bottom w:val="single" w:sz="8" w:space="0" w:color="auto"/>
              <w:right w:val="single" w:sz="8" w:space="0" w:color="auto"/>
            </w:tcBorders>
            <w:shd w:val="clear" w:color="auto" w:fill="auto"/>
            <w:hideMark/>
          </w:tcPr>
          <w:p w:rsidR="007260B4" w:rsidRPr="0058560D" w:rsidRDefault="007260B4" w:rsidP="007260B4">
            <w:pPr>
              <w:spacing w:after="0" w:line="240" w:lineRule="auto"/>
              <w:rPr>
                <w:rFonts w:ascii="Times New Roman" w:hAnsi="Times New Roman"/>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SW&amp;CD</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92"/>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37</w:t>
            </w:r>
          </w:p>
        </w:tc>
        <w:tc>
          <w:tcPr>
            <w:tcW w:w="1598" w:type="dxa"/>
            <w:tcBorders>
              <w:top w:val="nil"/>
              <w:left w:val="nil"/>
              <w:bottom w:val="single" w:sz="8" w:space="0" w:color="auto"/>
              <w:right w:val="single" w:sz="8" w:space="0" w:color="auto"/>
            </w:tcBorders>
            <w:shd w:val="clear" w:color="auto" w:fill="auto"/>
            <w:hideMark/>
          </w:tcPr>
          <w:p w:rsidR="007260B4" w:rsidRPr="001263E6" w:rsidRDefault="007260B4" w:rsidP="007260B4">
            <w:pPr>
              <w:spacing w:after="0" w:line="240" w:lineRule="auto"/>
              <w:rPr>
                <w:rFonts w:cstheme="minorHAnsi"/>
                <w:sz w:val="16"/>
                <w:szCs w:val="16"/>
              </w:rPr>
            </w:pPr>
            <w:r w:rsidRPr="001263E6">
              <w:rPr>
                <w:rFonts w:cstheme="minorHAnsi"/>
                <w:sz w:val="16"/>
                <w:szCs w:val="16"/>
              </w:rPr>
              <w:t xml:space="preserve">Carry out Probation Services and preparing of Social Enquiry Reports to support justice delivery of children and the vulnerable </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hideMark/>
          </w:tcPr>
          <w:p w:rsidR="007260B4" w:rsidRPr="0058560D" w:rsidRDefault="00683215" w:rsidP="007260B4">
            <w:pPr>
              <w:spacing w:after="0" w:line="240" w:lineRule="auto"/>
              <w:rPr>
                <w:rFonts w:ascii="Times New Roman" w:hAnsi="Times New Roman"/>
                <w:sz w:val="16"/>
                <w:szCs w:val="16"/>
              </w:rPr>
            </w:pPr>
            <w:r>
              <w:rPr>
                <w:rFonts w:ascii="Times New Roman" w:hAnsi="Times New Roman"/>
                <w:sz w:val="16"/>
                <w:szCs w:val="16"/>
              </w:rPr>
              <w:t>5,000.00</w:t>
            </w:r>
          </w:p>
        </w:tc>
        <w:tc>
          <w:tcPr>
            <w:tcW w:w="900" w:type="dxa"/>
            <w:tcBorders>
              <w:top w:val="nil"/>
              <w:left w:val="nil"/>
              <w:bottom w:val="single" w:sz="8" w:space="0" w:color="auto"/>
              <w:right w:val="single" w:sz="8" w:space="0" w:color="auto"/>
            </w:tcBorders>
            <w:shd w:val="clear" w:color="auto" w:fill="auto"/>
            <w:hideMark/>
          </w:tcPr>
          <w:p w:rsidR="007260B4" w:rsidRPr="0058560D" w:rsidRDefault="007260B4" w:rsidP="007260B4">
            <w:pPr>
              <w:spacing w:after="0" w:line="240" w:lineRule="auto"/>
              <w:rPr>
                <w:rFonts w:ascii="Times New Roman" w:hAnsi="Times New Roman"/>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SW&amp;CD</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256"/>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38</w:t>
            </w:r>
          </w:p>
        </w:tc>
        <w:tc>
          <w:tcPr>
            <w:tcW w:w="1598" w:type="dxa"/>
            <w:tcBorders>
              <w:top w:val="nil"/>
              <w:left w:val="nil"/>
              <w:bottom w:val="single" w:sz="8" w:space="0" w:color="auto"/>
              <w:right w:val="single" w:sz="8" w:space="0" w:color="auto"/>
            </w:tcBorders>
            <w:shd w:val="clear" w:color="auto" w:fill="auto"/>
            <w:hideMark/>
          </w:tcPr>
          <w:p w:rsidR="007260B4" w:rsidRPr="001263E6" w:rsidRDefault="007260B4" w:rsidP="007260B4">
            <w:pPr>
              <w:spacing w:after="0" w:line="240" w:lineRule="auto"/>
              <w:rPr>
                <w:rFonts w:cstheme="minorHAnsi"/>
                <w:sz w:val="16"/>
                <w:szCs w:val="16"/>
              </w:rPr>
            </w:pPr>
            <w:r w:rsidRPr="001263E6">
              <w:rPr>
                <w:rFonts w:cstheme="minorHAnsi"/>
                <w:sz w:val="16"/>
                <w:szCs w:val="16"/>
              </w:rPr>
              <w:t xml:space="preserve">Monitor and support the LEAP program </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hideMark/>
          </w:tcPr>
          <w:p w:rsidR="007260B4" w:rsidRPr="0058560D" w:rsidRDefault="00683215" w:rsidP="007260B4">
            <w:pPr>
              <w:spacing w:after="0" w:line="240" w:lineRule="auto"/>
              <w:rPr>
                <w:rFonts w:ascii="Times New Roman" w:hAnsi="Times New Roman"/>
                <w:sz w:val="16"/>
                <w:szCs w:val="16"/>
              </w:rPr>
            </w:pPr>
            <w:r>
              <w:rPr>
                <w:rFonts w:ascii="Times New Roman" w:hAnsi="Times New Roman"/>
                <w:sz w:val="16"/>
                <w:szCs w:val="16"/>
              </w:rPr>
              <w:t>5,000.00</w:t>
            </w:r>
          </w:p>
        </w:tc>
        <w:tc>
          <w:tcPr>
            <w:tcW w:w="900" w:type="dxa"/>
            <w:tcBorders>
              <w:top w:val="nil"/>
              <w:left w:val="nil"/>
              <w:bottom w:val="single" w:sz="8" w:space="0" w:color="auto"/>
              <w:right w:val="single" w:sz="8" w:space="0" w:color="auto"/>
            </w:tcBorders>
            <w:shd w:val="clear" w:color="auto" w:fill="auto"/>
            <w:hideMark/>
          </w:tcPr>
          <w:p w:rsidR="007260B4" w:rsidRPr="0058560D" w:rsidRDefault="007260B4" w:rsidP="007260B4">
            <w:pPr>
              <w:spacing w:after="0" w:line="240" w:lineRule="auto"/>
              <w:rPr>
                <w:rFonts w:ascii="Times New Roman" w:hAnsi="Times New Roman"/>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SW&amp;CD</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610"/>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39</w:t>
            </w:r>
          </w:p>
        </w:tc>
        <w:tc>
          <w:tcPr>
            <w:tcW w:w="1598" w:type="dxa"/>
            <w:tcBorders>
              <w:top w:val="nil"/>
              <w:left w:val="nil"/>
              <w:bottom w:val="single" w:sz="8" w:space="0" w:color="auto"/>
              <w:right w:val="single" w:sz="8" w:space="0" w:color="auto"/>
            </w:tcBorders>
            <w:shd w:val="clear" w:color="auto" w:fill="auto"/>
            <w:hideMark/>
          </w:tcPr>
          <w:p w:rsidR="007260B4" w:rsidRPr="001263E6" w:rsidRDefault="007260B4" w:rsidP="007260B4">
            <w:pPr>
              <w:spacing w:after="0" w:line="240" w:lineRule="auto"/>
              <w:rPr>
                <w:rFonts w:cstheme="minorHAnsi"/>
                <w:sz w:val="16"/>
                <w:szCs w:val="16"/>
              </w:rPr>
            </w:pPr>
            <w:r w:rsidRPr="001263E6">
              <w:rPr>
                <w:rFonts w:cstheme="minorHAnsi"/>
                <w:sz w:val="16"/>
                <w:szCs w:val="16"/>
              </w:rPr>
              <w:t>Provide economic empowerment support to 50 PWDs toward enhancing their livelihood</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hideMark/>
          </w:tcPr>
          <w:p w:rsidR="007260B4" w:rsidRPr="0058560D" w:rsidRDefault="005E1C99" w:rsidP="007260B4">
            <w:pPr>
              <w:spacing w:after="0" w:line="240" w:lineRule="auto"/>
              <w:rPr>
                <w:rFonts w:ascii="Times New Roman" w:hAnsi="Times New Roman"/>
                <w:sz w:val="16"/>
                <w:szCs w:val="16"/>
              </w:rPr>
            </w:pPr>
            <w:r>
              <w:rPr>
                <w:rFonts w:ascii="Times New Roman" w:hAnsi="Times New Roman"/>
                <w:sz w:val="16"/>
                <w:szCs w:val="16"/>
              </w:rPr>
              <w:t>331,609.2</w:t>
            </w:r>
          </w:p>
        </w:tc>
        <w:tc>
          <w:tcPr>
            <w:tcW w:w="900" w:type="dxa"/>
            <w:tcBorders>
              <w:top w:val="nil"/>
              <w:left w:val="nil"/>
              <w:bottom w:val="single" w:sz="8" w:space="0" w:color="auto"/>
              <w:right w:val="single" w:sz="8" w:space="0" w:color="auto"/>
            </w:tcBorders>
            <w:shd w:val="clear" w:color="auto" w:fill="auto"/>
            <w:hideMark/>
          </w:tcPr>
          <w:p w:rsidR="007260B4" w:rsidRPr="0058560D" w:rsidRDefault="007260B4" w:rsidP="007260B4">
            <w:pPr>
              <w:spacing w:after="0" w:line="240" w:lineRule="auto"/>
              <w:rPr>
                <w:rFonts w:ascii="Times New Roman" w:hAnsi="Times New Roman"/>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SW&amp;CD</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610"/>
        </w:trPr>
        <w:tc>
          <w:tcPr>
            <w:tcW w:w="1215" w:type="dxa"/>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r w:rsidRPr="00C132B3">
              <w:rPr>
                <w:sz w:val="16"/>
                <w:szCs w:val="16"/>
              </w:rPr>
              <w:t>Social Services Delivery</w:t>
            </w:r>
          </w:p>
        </w:tc>
        <w:tc>
          <w:tcPr>
            <w:tcW w:w="1363" w:type="dxa"/>
            <w:gridSpan w:val="2"/>
            <w:tcBorders>
              <w:top w:val="nil"/>
              <w:left w:val="single" w:sz="8" w:space="0" w:color="auto"/>
              <w:bottom w:val="single" w:sz="8" w:space="0" w:color="000000"/>
              <w:right w:val="single" w:sz="8" w:space="0" w:color="auto"/>
            </w:tcBorders>
            <w:vAlign w:val="center"/>
          </w:tcPr>
          <w:p w:rsidR="007260B4" w:rsidRPr="00CF17F3" w:rsidRDefault="007260B4" w:rsidP="007260B4">
            <w:pPr>
              <w:spacing w:after="0" w:line="240" w:lineRule="auto"/>
              <w:rPr>
                <w:sz w:val="16"/>
                <w:szCs w:val="16"/>
              </w:rPr>
            </w:pPr>
            <w:r w:rsidRPr="00CF17F3">
              <w:rPr>
                <w:rFonts w:ascii="Times New Roman" w:eastAsiaTheme="majorEastAsia" w:hAnsi="Times New Roman"/>
                <w:bCs/>
                <w:sz w:val="16"/>
                <w:szCs w:val="16"/>
              </w:rPr>
              <w:t>COMMUNITY CARE AND PROTECTION</w:t>
            </w: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40</w:t>
            </w:r>
          </w:p>
        </w:tc>
        <w:tc>
          <w:tcPr>
            <w:tcW w:w="1598" w:type="dxa"/>
            <w:tcBorders>
              <w:top w:val="nil"/>
              <w:left w:val="nil"/>
              <w:bottom w:val="single" w:sz="8" w:space="0" w:color="auto"/>
              <w:right w:val="single" w:sz="8" w:space="0" w:color="auto"/>
            </w:tcBorders>
            <w:shd w:val="clear" w:color="auto" w:fill="auto"/>
          </w:tcPr>
          <w:p w:rsidR="007260B4" w:rsidRPr="001263E6" w:rsidRDefault="007260B4" w:rsidP="007260B4">
            <w:pPr>
              <w:spacing w:after="0" w:line="240" w:lineRule="auto"/>
              <w:rPr>
                <w:rFonts w:cstheme="minorHAnsi"/>
                <w:sz w:val="16"/>
                <w:szCs w:val="16"/>
              </w:rPr>
            </w:pPr>
            <w:r w:rsidRPr="001263E6">
              <w:rPr>
                <w:rFonts w:eastAsia="Calibri" w:cstheme="minorHAnsi"/>
                <w:sz w:val="16"/>
                <w:szCs w:val="16"/>
              </w:rPr>
              <w:t xml:space="preserve">Organize training workshops to support PWDs on how to start small-scale businesses and their sustainability (50 beneficiaries) </w:t>
            </w:r>
          </w:p>
        </w:tc>
        <w:tc>
          <w:tcPr>
            <w:tcW w:w="1047"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8F7AF9">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tcPr>
          <w:p w:rsidR="007260B4" w:rsidRPr="0058560D" w:rsidRDefault="005E1C99" w:rsidP="007260B4">
            <w:pPr>
              <w:spacing w:after="0" w:line="240" w:lineRule="auto"/>
              <w:rPr>
                <w:rFonts w:ascii="Times New Roman" w:hAnsi="Times New Roman"/>
                <w:sz w:val="16"/>
                <w:szCs w:val="16"/>
              </w:rPr>
            </w:pPr>
            <w:r>
              <w:rPr>
                <w:rFonts w:ascii="Times New Roman" w:hAnsi="Times New Roman"/>
                <w:sz w:val="16"/>
                <w:szCs w:val="16"/>
              </w:rPr>
              <w:t>33,160.91</w:t>
            </w:r>
          </w:p>
        </w:tc>
        <w:tc>
          <w:tcPr>
            <w:tcW w:w="900" w:type="dxa"/>
            <w:tcBorders>
              <w:top w:val="nil"/>
              <w:left w:val="nil"/>
              <w:bottom w:val="single" w:sz="8" w:space="0" w:color="auto"/>
              <w:right w:val="single" w:sz="8" w:space="0" w:color="auto"/>
            </w:tcBorders>
            <w:shd w:val="clear" w:color="auto" w:fill="auto"/>
          </w:tcPr>
          <w:p w:rsidR="007260B4" w:rsidRPr="0058560D" w:rsidRDefault="007260B4" w:rsidP="007260B4">
            <w:pPr>
              <w:spacing w:after="0" w:line="240" w:lineRule="auto"/>
              <w:rPr>
                <w:rFonts w:ascii="Times New Roman" w:hAnsi="Times New Roman"/>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573BD4">
              <w:rPr>
                <w:sz w:val="16"/>
                <w:szCs w:val="16"/>
              </w:rPr>
              <w:t>Ongoing</w:t>
            </w:r>
          </w:p>
        </w:tc>
        <w:tc>
          <w:tcPr>
            <w:tcW w:w="1040"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5608C1">
              <w:rPr>
                <w:sz w:val="16"/>
                <w:szCs w:val="16"/>
              </w:rPr>
              <w:t>SW&amp;CD</w:t>
            </w: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610"/>
        </w:trPr>
        <w:tc>
          <w:tcPr>
            <w:tcW w:w="1215" w:type="dxa"/>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41</w:t>
            </w:r>
          </w:p>
        </w:tc>
        <w:tc>
          <w:tcPr>
            <w:tcW w:w="1598" w:type="dxa"/>
            <w:tcBorders>
              <w:top w:val="nil"/>
              <w:left w:val="nil"/>
              <w:bottom w:val="single" w:sz="8" w:space="0" w:color="auto"/>
              <w:right w:val="single" w:sz="8" w:space="0" w:color="auto"/>
            </w:tcBorders>
            <w:shd w:val="clear" w:color="auto" w:fill="auto"/>
          </w:tcPr>
          <w:p w:rsidR="007260B4" w:rsidRPr="001263E6" w:rsidRDefault="007260B4" w:rsidP="007260B4">
            <w:pPr>
              <w:spacing w:after="0" w:line="240" w:lineRule="auto"/>
              <w:rPr>
                <w:rFonts w:cstheme="minorHAnsi"/>
                <w:sz w:val="16"/>
                <w:szCs w:val="16"/>
              </w:rPr>
            </w:pPr>
            <w:r w:rsidRPr="001263E6">
              <w:rPr>
                <w:rFonts w:cstheme="minorHAnsi"/>
                <w:sz w:val="16"/>
                <w:szCs w:val="16"/>
              </w:rPr>
              <w:t>Support to indigents for registration and renewal of NHIS</w:t>
            </w:r>
          </w:p>
        </w:tc>
        <w:tc>
          <w:tcPr>
            <w:tcW w:w="1047"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8F7AF9">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tcPr>
          <w:p w:rsidR="007260B4" w:rsidRPr="0058560D" w:rsidRDefault="005E1C99" w:rsidP="007260B4">
            <w:pPr>
              <w:spacing w:after="0" w:line="240" w:lineRule="auto"/>
              <w:rPr>
                <w:rFonts w:ascii="Times New Roman" w:hAnsi="Times New Roman"/>
                <w:sz w:val="16"/>
                <w:szCs w:val="16"/>
              </w:rPr>
            </w:pPr>
            <w:r>
              <w:rPr>
                <w:rFonts w:ascii="Times New Roman" w:hAnsi="Times New Roman"/>
                <w:sz w:val="16"/>
                <w:szCs w:val="16"/>
              </w:rPr>
              <w:t>5,000.00</w:t>
            </w:r>
          </w:p>
        </w:tc>
        <w:tc>
          <w:tcPr>
            <w:tcW w:w="900" w:type="dxa"/>
            <w:tcBorders>
              <w:top w:val="nil"/>
              <w:left w:val="nil"/>
              <w:bottom w:val="single" w:sz="8" w:space="0" w:color="auto"/>
              <w:right w:val="single" w:sz="8" w:space="0" w:color="auto"/>
            </w:tcBorders>
            <w:shd w:val="clear" w:color="auto" w:fill="auto"/>
          </w:tcPr>
          <w:p w:rsidR="007260B4" w:rsidRPr="0058560D" w:rsidRDefault="007260B4" w:rsidP="007260B4">
            <w:pPr>
              <w:spacing w:after="0" w:line="240" w:lineRule="auto"/>
              <w:rPr>
                <w:rFonts w:ascii="Times New Roman" w:hAnsi="Times New Roman"/>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573BD4">
              <w:rPr>
                <w:sz w:val="16"/>
                <w:szCs w:val="16"/>
              </w:rPr>
              <w:t>Ongoing</w:t>
            </w:r>
          </w:p>
        </w:tc>
        <w:tc>
          <w:tcPr>
            <w:tcW w:w="1040"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5608C1">
              <w:rPr>
                <w:sz w:val="16"/>
                <w:szCs w:val="16"/>
              </w:rPr>
              <w:t>SW&amp;CD</w:t>
            </w:r>
          </w:p>
        </w:tc>
        <w:tc>
          <w:tcPr>
            <w:tcW w:w="1055"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A83747">
              <w:rPr>
                <w:sz w:val="16"/>
                <w:szCs w:val="16"/>
              </w:rPr>
              <w:t>Cent Adm.</w:t>
            </w:r>
          </w:p>
        </w:tc>
      </w:tr>
      <w:tr w:rsidR="007260B4" w:rsidRPr="00C132B3" w:rsidTr="007260B4">
        <w:trPr>
          <w:trHeight w:val="610"/>
        </w:trPr>
        <w:tc>
          <w:tcPr>
            <w:tcW w:w="1215" w:type="dxa"/>
            <w:vMerge w:val="restart"/>
            <w:tcBorders>
              <w:top w:val="nil"/>
              <w:left w:val="single" w:sz="8" w:space="0" w:color="auto"/>
              <w:right w:val="single" w:sz="8" w:space="0" w:color="auto"/>
            </w:tcBorders>
            <w:vAlign w:val="center"/>
          </w:tcPr>
          <w:p w:rsidR="007260B4" w:rsidRPr="00C132B3" w:rsidRDefault="007260B4" w:rsidP="007260B4">
            <w:pPr>
              <w:spacing w:after="0" w:line="240" w:lineRule="auto"/>
              <w:rPr>
                <w:sz w:val="16"/>
                <w:szCs w:val="16"/>
              </w:rPr>
            </w:pPr>
            <w:r w:rsidRPr="00C132B3">
              <w:rPr>
                <w:sz w:val="16"/>
                <w:szCs w:val="16"/>
              </w:rPr>
              <w:t>Social Services Delivery</w:t>
            </w:r>
          </w:p>
        </w:tc>
        <w:tc>
          <w:tcPr>
            <w:tcW w:w="1363" w:type="dxa"/>
            <w:gridSpan w:val="2"/>
            <w:vMerge w:val="restart"/>
            <w:tcBorders>
              <w:top w:val="nil"/>
              <w:left w:val="single" w:sz="8" w:space="0" w:color="auto"/>
              <w:right w:val="single" w:sz="8" w:space="0" w:color="auto"/>
            </w:tcBorders>
            <w:vAlign w:val="center"/>
          </w:tcPr>
          <w:p w:rsidR="007260B4" w:rsidRPr="00CF17F3" w:rsidRDefault="007260B4" w:rsidP="007260B4">
            <w:pPr>
              <w:spacing w:after="0" w:line="240" w:lineRule="auto"/>
              <w:rPr>
                <w:sz w:val="16"/>
                <w:szCs w:val="16"/>
              </w:rPr>
            </w:pPr>
            <w:r w:rsidRPr="00CF17F3">
              <w:rPr>
                <w:rFonts w:ascii="Times New Roman" w:eastAsiaTheme="majorEastAsia" w:hAnsi="Times New Roman"/>
                <w:bCs/>
                <w:sz w:val="16"/>
                <w:szCs w:val="16"/>
              </w:rPr>
              <w:t>GENDER-BASED INTERVENTION PROGRAM</w:t>
            </w: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42</w:t>
            </w:r>
          </w:p>
        </w:tc>
        <w:tc>
          <w:tcPr>
            <w:tcW w:w="1598" w:type="dxa"/>
            <w:tcBorders>
              <w:top w:val="nil"/>
              <w:left w:val="nil"/>
              <w:bottom w:val="single" w:sz="8" w:space="0" w:color="auto"/>
              <w:right w:val="single" w:sz="8" w:space="0" w:color="auto"/>
            </w:tcBorders>
            <w:shd w:val="clear" w:color="auto" w:fill="auto"/>
          </w:tcPr>
          <w:p w:rsidR="007260B4" w:rsidRPr="001263E6" w:rsidRDefault="00C74800" w:rsidP="007260B4">
            <w:pPr>
              <w:spacing w:after="0" w:line="240" w:lineRule="auto"/>
              <w:rPr>
                <w:rFonts w:cstheme="minorHAnsi"/>
                <w:sz w:val="16"/>
                <w:szCs w:val="16"/>
              </w:rPr>
            </w:pPr>
            <w:r>
              <w:rPr>
                <w:rFonts w:cstheme="minorHAnsi"/>
                <w:sz w:val="16"/>
                <w:szCs w:val="16"/>
              </w:rPr>
              <w:t xml:space="preserve">Organise </w:t>
            </w:r>
            <w:r w:rsidR="007260B4" w:rsidRPr="001263E6">
              <w:rPr>
                <w:rFonts w:cstheme="minorHAnsi"/>
                <w:sz w:val="16"/>
                <w:szCs w:val="16"/>
              </w:rPr>
              <w:t xml:space="preserve">Public education on child protection issues, teenage pregnancy, child </w:t>
            </w:r>
            <w:proofErr w:type="spellStart"/>
            <w:r w:rsidR="007260B4" w:rsidRPr="001263E6">
              <w:rPr>
                <w:rFonts w:cstheme="minorHAnsi"/>
                <w:sz w:val="16"/>
                <w:szCs w:val="16"/>
              </w:rPr>
              <w:t>labor</w:t>
            </w:r>
            <w:proofErr w:type="spellEnd"/>
            <w:r w:rsidR="007260B4" w:rsidRPr="001263E6">
              <w:rPr>
                <w:rFonts w:cstheme="minorHAnsi"/>
                <w:sz w:val="16"/>
                <w:szCs w:val="16"/>
              </w:rPr>
              <w:t>, etc.</w:t>
            </w:r>
          </w:p>
        </w:tc>
        <w:tc>
          <w:tcPr>
            <w:tcW w:w="1047"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F4216F">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tcPr>
          <w:p w:rsidR="007260B4" w:rsidRPr="009C6B30" w:rsidRDefault="005E1C99" w:rsidP="007260B4">
            <w:pPr>
              <w:spacing w:after="0" w:line="240" w:lineRule="auto"/>
              <w:rPr>
                <w:rFonts w:ascii="Times New Roman" w:hAnsi="Times New Roman"/>
                <w:sz w:val="16"/>
                <w:szCs w:val="16"/>
              </w:rPr>
            </w:pPr>
            <w:r>
              <w:rPr>
                <w:rFonts w:ascii="Times New Roman" w:hAnsi="Times New Roman"/>
                <w:sz w:val="16"/>
                <w:szCs w:val="16"/>
              </w:rPr>
              <w:t>1,000.00</w:t>
            </w:r>
          </w:p>
        </w:tc>
        <w:tc>
          <w:tcPr>
            <w:tcW w:w="900" w:type="dxa"/>
            <w:tcBorders>
              <w:top w:val="nil"/>
              <w:left w:val="nil"/>
              <w:bottom w:val="single" w:sz="8" w:space="0" w:color="auto"/>
              <w:right w:val="single" w:sz="8" w:space="0" w:color="auto"/>
            </w:tcBorders>
            <w:shd w:val="clear" w:color="auto" w:fill="auto"/>
          </w:tcPr>
          <w:p w:rsidR="007260B4" w:rsidRPr="0058560D" w:rsidRDefault="007260B4" w:rsidP="007260B4">
            <w:pPr>
              <w:spacing w:after="0" w:line="240" w:lineRule="auto"/>
              <w:rPr>
                <w:rFonts w:ascii="Times New Roman" w:hAnsi="Times New Roman"/>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2906E6">
              <w:rPr>
                <w:sz w:val="16"/>
                <w:szCs w:val="16"/>
              </w:rPr>
              <w:t>Ongoing</w:t>
            </w:r>
          </w:p>
        </w:tc>
        <w:tc>
          <w:tcPr>
            <w:tcW w:w="1040"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9026C5">
              <w:rPr>
                <w:sz w:val="16"/>
                <w:szCs w:val="16"/>
              </w:rPr>
              <w:t>SW&amp;CD</w:t>
            </w:r>
          </w:p>
        </w:tc>
        <w:tc>
          <w:tcPr>
            <w:tcW w:w="1055"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A83747">
              <w:rPr>
                <w:sz w:val="16"/>
                <w:szCs w:val="16"/>
              </w:rPr>
              <w:t>Cent Adm.</w:t>
            </w:r>
          </w:p>
        </w:tc>
      </w:tr>
      <w:tr w:rsidR="007260B4" w:rsidRPr="00C132B3" w:rsidTr="007260B4">
        <w:trPr>
          <w:trHeight w:val="610"/>
        </w:trPr>
        <w:tc>
          <w:tcPr>
            <w:tcW w:w="1215" w:type="dxa"/>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43</w:t>
            </w:r>
          </w:p>
        </w:tc>
        <w:tc>
          <w:tcPr>
            <w:tcW w:w="1598" w:type="dxa"/>
            <w:tcBorders>
              <w:top w:val="nil"/>
              <w:left w:val="nil"/>
              <w:bottom w:val="single" w:sz="8" w:space="0" w:color="auto"/>
              <w:right w:val="single" w:sz="8" w:space="0" w:color="auto"/>
            </w:tcBorders>
            <w:shd w:val="clear" w:color="auto" w:fill="auto"/>
          </w:tcPr>
          <w:p w:rsidR="007260B4" w:rsidRPr="001263E6" w:rsidRDefault="007260B4" w:rsidP="007260B4">
            <w:pPr>
              <w:spacing w:after="0" w:line="240" w:lineRule="auto"/>
              <w:rPr>
                <w:rFonts w:cstheme="minorHAnsi"/>
                <w:sz w:val="16"/>
                <w:szCs w:val="16"/>
              </w:rPr>
            </w:pPr>
            <w:r w:rsidRPr="001263E6">
              <w:rPr>
                <w:rFonts w:cstheme="minorHAnsi"/>
                <w:sz w:val="16"/>
                <w:szCs w:val="16"/>
              </w:rPr>
              <w:t xml:space="preserve">Organize Home Visit Programs </w:t>
            </w:r>
          </w:p>
        </w:tc>
        <w:tc>
          <w:tcPr>
            <w:tcW w:w="1047"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F4216F">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tcPr>
          <w:p w:rsidR="007260B4" w:rsidRPr="009C6B30" w:rsidRDefault="00683215" w:rsidP="007260B4">
            <w:pPr>
              <w:spacing w:after="0" w:line="240" w:lineRule="auto"/>
              <w:rPr>
                <w:rFonts w:ascii="Times New Roman" w:hAnsi="Times New Roman"/>
                <w:sz w:val="16"/>
                <w:szCs w:val="16"/>
              </w:rPr>
            </w:pPr>
            <w:r>
              <w:rPr>
                <w:rFonts w:ascii="Times New Roman" w:hAnsi="Times New Roman"/>
                <w:sz w:val="16"/>
                <w:szCs w:val="16"/>
              </w:rPr>
              <w:t>8,000.00</w:t>
            </w:r>
          </w:p>
        </w:tc>
        <w:tc>
          <w:tcPr>
            <w:tcW w:w="900" w:type="dxa"/>
            <w:tcBorders>
              <w:top w:val="nil"/>
              <w:left w:val="nil"/>
              <w:bottom w:val="single" w:sz="8" w:space="0" w:color="auto"/>
              <w:right w:val="single" w:sz="8" w:space="0" w:color="auto"/>
            </w:tcBorders>
            <w:shd w:val="clear" w:color="auto" w:fill="auto"/>
          </w:tcPr>
          <w:p w:rsidR="007260B4" w:rsidRPr="00020A78" w:rsidRDefault="007260B4" w:rsidP="007260B4">
            <w:pPr>
              <w:spacing w:after="0" w:line="240" w:lineRule="auto"/>
              <w:rPr>
                <w:rFonts w:ascii="Times New Roman" w:hAnsi="Times New Roman"/>
                <w:sz w:val="20"/>
                <w:szCs w:val="20"/>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2906E6">
              <w:rPr>
                <w:sz w:val="16"/>
                <w:szCs w:val="16"/>
              </w:rPr>
              <w:t>Ongoing</w:t>
            </w:r>
          </w:p>
        </w:tc>
        <w:tc>
          <w:tcPr>
            <w:tcW w:w="1040"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E75D2F">
              <w:rPr>
                <w:sz w:val="16"/>
                <w:szCs w:val="16"/>
              </w:rPr>
              <w:t>SW&amp;CD</w:t>
            </w:r>
          </w:p>
        </w:tc>
        <w:tc>
          <w:tcPr>
            <w:tcW w:w="1055"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3518A4">
              <w:rPr>
                <w:sz w:val="16"/>
                <w:szCs w:val="16"/>
              </w:rPr>
              <w:t>Cent Adm.</w:t>
            </w:r>
          </w:p>
        </w:tc>
      </w:tr>
      <w:tr w:rsidR="007260B4" w:rsidRPr="00C132B3" w:rsidTr="007260B4">
        <w:trPr>
          <w:trHeight w:val="610"/>
        </w:trPr>
        <w:tc>
          <w:tcPr>
            <w:tcW w:w="1215" w:type="dxa"/>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44</w:t>
            </w:r>
          </w:p>
        </w:tc>
        <w:tc>
          <w:tcPr>
            <w:tcW w:w="1598" w:type="dxa"/>
            <w:tcBorders>
              <w:top w:val="nil"/>
              <w:left w:val="nil"/>
              <w:bottom w:val="single" w:sz="8" w:space="0" w:color="auto"/>
              <w:right w:val="single" w:sz="8" w:space="0" w:color="auto"/>
            </w:tcBorders>
            <w:shd w:val="clear" w:color="auto" w:fill="auto"/>
          </w:tcPr>
          <w:p w:rsidR="007260B4" w:rsidRPr="001263E6" w:rsidRDefault="007260B4" w:rsidP="007260B4">
            <w:pPr>
              <w:spacing w:after="0" w:line="240" w:lineRule="auto"/>
              <w:rPr>
                <w:rFonts w:cstheme="minorHAnsi"/>
                <w:sz w:val="16"/>
                <w:szCs w:val="16"/>
              </w:rPr>
            </w:pPr>
            <w:r w:rsidRPr="001263E6">
              <w:rPr>
                <w:rFonts w:cstheme="minorHAnsi"/>
                <w:sz w:val="16"/>
                <w:szCs w:val="16"/>
              </w:rPr>
              <w:t>Assist communities to initiate Self-Help programs</w:t>
            </w:r>
          </w:p>
        </w:tc>
        <w:tc>
          <w:tcPr>
            <w:tcW w:w="1047"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F4216F">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tcPr>
          <w:p w:rsidR="007260B4" w:rsidRPr="009C6B30" w:rsidRDefault="00683215" w:rsidP="007260B4">
            <w:pPr>
              <w:spacing w:after="0" w:line="240" w:lineRule="auto"/>
              <w:rPr>
                <w:rFonts w:ascii="Times New Roman" w:hAnsi="Times New Roman"/>
                <w:sz w:val="16"/>
                <w:szCs w:val="16"/>
              </w:rPr>
            </w:pPr>
            <w:r>
              <w:rPr>
                <w:rFonts w:ascii="Times New Roman" w:hAnsi="Times New Roman"/>
                <w:sz w:val="16"/>
                <w:szCs w:val="16"/>
              </w:rPr>
              <w:t>3,000.00</w:t>
            </w:r>
          </w:p>
        </w:tc>
        <w:tc>
          <w:tcPr>
            <w:tcW w:w="900" w:type="dxa"/>
            <w:tcBorders>
              <w:top w:val="nil"/>
              <w:left w:val="nil"/>
              <w:bottom w:val="single" w:sz="8" w:space="0" w:color="auto"/>
              <w:right w:val="single" w:sz="8" w:space="0" w:color="auto"/>
            </w:tcBorders>
            <w:shd w:val="clear" w:color="auto" w:fill="auto"/>
          </w:tcPr>
          <w:p w:rsidR="007260B4" w:rsidRPr="00020A78" w:rsidRDefault="007260B4" w:rsidP="007260B4">
            <w:pPr>
              <w:spacing w:after="0" w:line="240" w:lineRule="auto"/>
              <w:rPr>
                <w:rFonts w:ascii="Times New Roman" w:hAnsi="Times New Roman"/>
                <w:sz w:val="20"/>
                <w:szCs w:val="20"/>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2906E6">
              <w:rPr>
                <w:sz w:val="16"/>
                <w:szCs w:val="16"/>
              </w:rPr>
              <w:t>Ongoing</w:t>
            </w:r>
          </w:p>
        </w:tc>
        <w:tc>
          <w:tcPr>
            <w:tcW w:w="1040"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E75D2F">
              <w:rPr>
                <w:sz w:val="16"/>
                <w:szCs w:val="16"/>
              </w:rPr>
              <w:t>SW&amp;CD</w:t>
            </w:r>
          </w:p>
        </w:tc>
        <w:tc>
          <w:tcPr>
            <w:tcW w:w="1055"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3518A4">
              <w:rPr>
                <w:sz w:val="16"/>
                <w:szCs w:val="16"/>
              </w:rPr>
              <w:t>Cent Adm.</w:t>
            </w:r>
          </w:p>
        </w:tc>
      </w:tr>
      <w:tr w:rsidR="007260B4" w:rsidRPr="00C132B3" w:rsidTr="007260B4">
        <w:trPr>
          <w:trHeight w:val="610"/>
        </w:trPr>
        <w:tc>
          <w:tcPr>
            <w:tcW w:w="1215" w:type="dxa"/>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45</w:t>
            </w:r>
          </w:p>
        </w:tc>
        <w:tc>
          <w:tcPr>
            <w:tcW w:w="1598" w:type="dxa"/>
            <w:tcBorders>
              <w:top w:val="nil"/>
              <w:left w:val="nil"/>
              <w:bottom w:val="single" w:sz="8" w:space="0" w:color="auto"/>
              <w:right w:val="single" w:sz="8" w:space="0" w:color="auto"/>
            </w:tcBorders>
            <w:shd w:val="clear" w:color="auto" w:fill="auto"/>
          </w:tcPr>
          <w:p w:rsidR="007260B4" w:rsidRPr="001263E6" w:rsidRDefault="007260B4" w:rsidP="007260B4">
            <w:pPr>
              <w:spacing w:after="0" w:line="240" w:lineRule="auto"/>
              <w:rPr>
                <w:rFonts w:cstheme="minorHAnsi"/>
                <w:sz w:val="16"/>
                <w:szCs w:val="16"/>
              </w:rPr>
            </w:pPr>
            <w:r w:rsidRPr="001263E6">
              <w:rPr>
                <w:rFonts w:cstheme="minorHAnsi"/>
                <w:sz w:val="16"/>
                <w:szCs w:val="16"/>
              </w:rPr>
              <w:t>Organize Public education on domestic violence and gender-based violence</w:t>
            </w:r>
          </w:p>
        </w:tc>
        <w:tc>
          <w:tcPr>
            <w:tcW w:w="1047"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F4216F">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tcPr>
          <w:p w:rsidR="007260B4" w:rsidRPr="009C6B30" w:rsidRDefault="00683215" w:rsidP="007260B4">
            <w:pPr>
              <w:spacing w:after="0" w:line="240" w:lineRule="auto"/>
              <w:rPr>
                <w:rFonts w:ascii="Times New Roman" w:hAnsi="Times New Roman"/>
                <w:sz w:val="16"/>
                <w:szCs w:val="16"/>
              </w:rPr>
            </w:pPr>
            <w:r>
              <w:rPr>
                <w:rFonts w:ascii="Times New Roman" w:hAnsi="Times New Roman"/>
                <w:sz w:val="16"/>
                <w:szCs w:val="16"/>
              </w:rPr>
              <w:t>13,000.00</w:t>
            </w:r>
          </w:p>
        </w:tc>
        <w:tc>
          <w:tcPr>
            <w:tcW w:w="900" w:type="dxa"/>
            <w:tcBorders>
              <w:top w:val="nil"/>
              <w:left w:val="nil"/>
              <w:bottom w:val="single" w:sz="8" w:space="0" w:color="auto"/>
              <w:right w:val="single" w:sz="8" w:space="0" w:color="auto"/>
            </w:tcBorders>
            <w:shd w:val="clear" w:color="auto" w:fill="auto"/>
          </w:tcPr>
          <w:p w:rsidR="007260B4" w:rsidRPr="00020A78" w:rsidRDefault="007260B4" w:rsidP="007260B4">
            <w:pPr>
              <w:spacing w:after="0" w:line="240" w:lineRule="auto"/>
              <w:rPr>
                <w:rFonts w:ascii="Times New Roman" w:hAnsi="Times New Roman"/>
                <w:sz w:val="20"/>
                <w:szCs w:val="20"/>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2906E6">
              <w:rPr>
                <w:sz w:val="16"/>
                <w:szCs w:val="16"/>
              </w:rPr>
              <w:t>Ongoing</w:t>
            </w:r>
          </w:p>
        </w:tc>
        <w:tc>
          <w:tcPr>
            <w:tcW w:w="1040"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E75D2F">
              <w:rPr>
                <w:sz w:val="16"/>
                <w:szCs w:val="16"/>
              </w:rPr>
              <w:t>SW&amp;CD</w:t>
            </w:r>
          </w:p>
        </w:tc>
        <w:tc>
          <w:tcPr>
            <w:tcW w:w="1055"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3518A4">
              <w:rPr>
                <w:sz w:val="16"/>
                <w:szCs w:val="16"/>
              </w:rPr>
              <w:t>Cent Adm.</w:t>
            </w:r>
          </w:p>
        </w:tc>
      </w:tr>
      <w:tr w:rsidR="007260B4" w:rsidRPr="00C132B3" w:rsidTr="007260B4">
        <w:trPr>
          <w:trHeight w:val="610"/>
        </w:trPr>
        <w:tc>
          <w:tcPr>
            <w:tcW w:w="1215" w:type="dxa"/>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46</w:t>
            </w:r>
          </w:p>
        </w:tc>
        <w:tc>
          <w:tcPr>
            <w:tcW w:w="1598" w:type="dxa"/>
            <w:tcBorders>
              <w:top w:val="nil"/>
              <w:left w:val="nil"/>
              <w:bottom w:val="single" w:sz="8" w:space="0" w:color="auto"/>
              <w:right w:val="single" w:sz="8" w:space="0" w:color="auto"/>
            </w:tcBorders>
            <w:shd w:val="clear" w:color="auto" w:fill="auto"/>
          </w:tcPr>
          <w:p w:rsidR="007260B4" w:rsidRPr="001263E6" w:rsidRDefault="007260B4" w:rsidP="007260B4">
            <w:pPr>
              <w:spacing w:after="0" w:line="240" w:lineRule="auto"/>
              <w:rPr>
                <w:rFonts w:cstheme="minorHAnsi"/>
                <w:sz w:val="16"/>
                <w:szCs w:val="16"/>
              </w:rPr>
            </w:pPr>
            <w:r w:rsidRPr="001263E6">
              <w:rPr>
                <w:rFonts w:cstheme="minorHAnsi"/>
                <w:sz w:val="16"/>
                <w:szCs w:val="16"/>
              </w:rPr>
              <w:t>Resolve domestic violence and gender-based violence cases</w:t>
            </w:r>
          </w:p>
        </w:tc>
        <w:tc>
          <w:tcPr>
            <w:tcW w:w="1047"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F4216F">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tcPr>
          <w:p w:rsidR="007260B4" w:rsidRPr="009C6B30" w:rsidRDefault="00683215" w:rsidP="007260B4">
            <w:pPr>
              <w:spacing w:after="0" w:line="240" w:lineRule="auto"/>
              <w:rPr>
                <w:rFonts w:ascii="Times New Roman" w:hAnsi="Times New Roman"/>
                <w:sz w:val="16"/>
                <w:szCs w:val="16"/>
              </w:rPr>
            </w:pPr>
            <w:r>
              <w:rPr>
                <w:rFonts w:ascii="Times New Roman" w:hAnsi="Times New Roman"/>
                <w:sz w:val="16"/>
                <w:szCs w:val="16"/>
              </w:rPr>
              <w:t>10,000.00</w:t>
            </w:r>
          </w:p>
        </w:tc>
        <w:tc>
          <w:tcPr>
            <w:tcW w:w="900" w:type="dxa"/>
            <w:tcBorders>
              <w:top w:val="nil"/>
              <w:left w:val="nil"/>
              <w:bottom w:val="single" w:sz="8" w:space="0" w:color="auto"/>
              <w:right w:val="single" w:sz="8" w:space="0" w:color="auto"/>
            </w:tcBorders>
            <w:shd w:val="clear" w:color="auto" w:fill="auto"/>
          </w:tcPr>
          <w:p w:rsidR="007260B4" w:rsidRPr="00020A78" w:rsidRDefault="007260B4" w:rsidP="007260B4">
            <w:pPr>
              <w:spacing w:after="0" w:line="240" w:lineRule="auto"/>
              <w:rPr>
                <w:rFonts w:ascii="Times New Roman" w:hAnsi="Times New Roman"/>
                <w:sz w:val="20"/>
                <w:szCs w:val="20"/>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D10C94">
              <w:rPr>
                <w:sz w:val="16"/>
                <w:szCs w:val="16"/>
              </w:rPr>
              <w:t>Ongoing</w:t>
            </w:r>
          </w:p>
        </w:tc>
        <w:tc>
          <w:tcPr>
            <w:tcW w:w="1040"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AA192F">
              <w:rPr>
                <w:sz w:val="16"/>
                <w:szCs w:val="16"/>
              </w:rPr>
              <w:t>SW&amp;CD</w:t>
            </w:r>
          </w:p>
        </w:tc>
        <w:tc>
          <w:tcPr>
            <w:tcW w:w="1055"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3518A4">
              <w:rPr>
                <w:sz w:val="16"/>
                <w:szCs w:val="16"/>
              </w:rPr>
              <w:t>Cent Adm.</w:t>
            </w:r>
          </w:p>
        </w:tc>
      </w:tr>
      <w:tr w:rsidR="007260B4" w:rsidRPr="00C132B3" w:rsidTr="007260B4">
        <w:trPr>
          <w:trHeight w:val="610"/>
        </w:trPr>
        <w:tc>
          <w:tcPr>
            <w:tcW w:w="1215" w:type="dxa"/>
            <w:vMerge/>
            <w:tcBorders>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47</w:t>
            </w:r>
          </w:p>
        </w:tc>
        <w:tc>
          <w:tcPr>
            <w:tcW w:w="1598" w:type="dxa"/>
            <w:tcBorders>
              <w:top w:val="nil"/>
              <w:left w:val="nil"/>
              <w:bottom w:val="single" w:sz="8" w:space="0" w:color="auto"/>
              <w:right w:val="single" w:sz="8" w:space="0" w:color="auto"/>
            </w:tcBorders>
            <w:shd w:val="clear" w:color="auto" w:fill="auto"/>
          </w:tcPr>
          <w:p w:rsidR="007260B4" w:rsidRPr="001263E6" w:rsidRDefault="007260B4" w:rsidP="007260B4">
            <w:pPr>
              <w:spacing w:after="0" w:line="240" w:lineRule="auto"/>
              <w:rPr>
                <w:rFonts w:cstheme="minorHAnsi"/>
                <w:sz w:val="16"/>
                <w:szCs w:val="16"/>
              </w:rPr>
            </w:pPr>
            <w:r w:rsidRPr="001263E6">
              <w:rPr>
                <w:rFonts w:cstheme="minorHAnsi"/>
                <w:sz w:val="16"/>
                <w:szCs w:val="16"/>
              </w:rPr>
              <w:t>Organize training program</w:t>
            </w:r>
            <w:r w:rsidR="0076250A">
              <w:rPr>
                <w:rFonts w:cstheme="minorHAnsi"/>
                <w:sz w:val="16"/>
                <w:szCs w:val="16"/>
              </w:rPr>
              <w:t>s on gender awareness and disseminate information on the Centre for Hope Helpline</w:t>
            </w:r>
          </w:p>
        </w:tc>
        <w:tc>
          <w:tcPr>
            <w:tcW w:w="1047"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6B23B6">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tcPr>
          <w:p w:rsidR="007260B4" w:rsidRPr="009C6B30" w:rsidRDefault="00683215" w:rsidP="007260B4">
            <w:pPr>
              <w:spacing w:after="0" w:line="240" w:lineRule="auto"/>
              <w:rPr>
                <w:rFonts w:ascii="Times New Roman" w:hAnsi="Times New Roman"/>
                <w:sz w:val="16"/>
                <w:szCs w:val="16"/>
              </w:rPr>
            </w:pPr>
            <w:r>
              <w:rPr>
                <w:rFonts w:ascii="Times New Roman" w:hAnsi="Times New Roman"/>
                <w:sz w:val="16"/>
                <w:szCs w:val="16"/>
              </w:rPr>
              <w:t>20,000.00</w:t>
            </w:r>
          </w:p>
        </w:tc>
        <w:tc>
          <w:tcPr>
            <w:tcW w:w="900" w:type="dxa"/>
            <w:tcBorders>
              <w:top w:val="nil"/>
              <w:left w:val="nil"/>
              <w:bottom w:val="single" w:sz="8" w:space="0" w:color="auto"/>
              <w:right w:val="single" w:sz="8" w:space="0" w:color="auto"/>
            </w:tcBorders>
            <w:shd w:val="clear" w:color="auto" w:fill="auto"/>
          </w:tcPr>
          <w:p w:rsidR="007260B4" w:rsidRPr="00020A78" w:rsidRDefault="007260B4" w:rsidP="007260B4">
            <w:pPr>
              <w:spacing w:after="0" w:line="240" w:lineRule="auto"/>
              <w:rPr>
                <w:rFonts w:ascii="Times New Roman" w:hAnsi="Times New Roman"/>
                <w:sz w:val="20"/>
                <w:szCs w:val="20"/>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D10C94">
              <w:rPr>
                <w:sz w:val="16"/>
                <w:szCs w:val="16"/>
              </w:rPr>
              <w:t>Ongoing</w:t>
            </w:r>
          </w:p>
        </w:tc>
        <w:tc>
          <w:tcPr>
            <w:tcW w:w="1040"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AA192F">
              <w:rPr>
                <w:sz w:val="16"/>
                <w:szCs w:val="16"/>
              </w:rPr>
              <w:t>SW&amp;CD</w:t>
            </w:r>
          </w:p>
        </w:tc>
        <w:tc>
          <w:tcPr>
            <w:tcW w:w="1055"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3518A4">
              <w:rPr>
                <w:sz w:val="16"/>
                <w:szCs w:val="16"/>
              </w:rPr>
              <w:t>Cent Adm.</w:t>
            </w:r>
          </w:p>
        </w:tc>
      </w:tr>
      <w:tr w:rsidR="007260B4" w:rsidRPr="00C132B3" w:rsidTr="007260B4">
        <w:trPr>
          <w:trHeight w:val="610"/>
        </w:trPr>
        <w:tc>
          <w:tcPr>
            <w:tcW w:w="1215" w:type="dxa"/>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tcBorders>
              <w:top w:val="nil"/>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48</w:t>
            </w:r>
          </w:p>
        </w:tc>
        <w:tc>
          <w:tcPr>
            <w:tcW w:w="1598" w:type="dxa"/>
            <w:tcBorders>
              <w:top w:val="nil"/>
              <w:left w:val="nil"/>
              <w:bottom w:val="single" w:sz="8" w:space="0" w:color="auto"/>
              <w:right w:val="single" w:sz="8" w:space="0" w:color="auto"/>
            </w:tcBorders>
            <w:shd w:val="clear" w:color="auto" w:fill="auto"/>
          </w:tcPr>
          <w:p w:rsidR="007260B4" w:rsidRPr="001263E6" w:rsidRDefault="007260B4" w:rsidP="007260B4">
            <w:pPr>
              <w:spacing w:after="0" w:line="240" w:lineRule="auto"/>
              <w:rPr>
                <w:rFonts w:cstheme="minorHAnsi"/>
                <w:sz w:val="16"/>
                <w:szCs w:val="16"/>
              </w:rPr>
            </w:pPr>
            <w:r w:rsidRPr="001263E6">
              <w:rPr>
                <w:rFonts w:cstheme="minorHAnsi"/>
                <w:sz w:val="16"/>
                <w:szCs w:val="16"/>
              </w:rPr>
              <w:t xml:space="preserve">Disseminate information on the Centre for Hope Helpline </w:t>
            </w:r>
          </w:p>
        </w:tc>
        <w:tc>
          <w:tcPr>
            <w:tcW w:w="1047"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6B23B6">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tcPr>
          <w:p w:rsidR="007260B4" w:rsidRPr="009C6B30" w:rsidRDefault="00683215" w:rsidP="007260B4">
            <w:pPr>
              <w:spacing w:after="0" w:line="240" w:lineRule="auto"/>
              <w:rPr>
                <w:rFonts w:ascii="Times New Roman" w:hAnsi="Times New Roman"/>
                <w:sz w:val="16"/>
                <w:szCs w:val="16"/>
              </w:rPr>
            </w:pPr>
            <w:r>
              <w:rPr>
                <w:rFonts w:ascii="Times New Roman" w:hAnsi="Times New Roman"/>
                <w:sz w:val="16"/>
                <w:szCs w:val="16"/>
              </w:rPr>
              <w:t>8,000.00</w:t>
            </w:r>
          </w:p>
        </w:tc>
        <w:tc>
          <w:tcPr>
            <w:tcW w:w="900" w:type="dxa"/>
            <w:tcBorders>
              <w:top w:val="nil"/>
              <w:left w:val="nil"/>
              <w:bottom w:val="single" w:sz="8" w:space="0" w:color="auto"/>
              <w:right w:val="single" w:sz="8" w:space="0" w:color="auto"/>
            </w:tcBorders>
            <w:shd w:val="clear" w:color="auto" w:fill="auto"/>
          </w:tcPr>
          <w:p w:rsidR="007260B4" w:rsidRPr="00020A78" w:rsidRDefault="007260B4" w:rsidP="007260B4">
            <w:pPr>
              <w:spacing w:after="0" w:line="240" w:lineRule="auto"/>
              <w:rPr>
                <w:rFonts w:ascii="Times New Roman" w:hAnsi="Times New Roman"/>
                <w:sz w:val="20"/>
                <w:szCs w:val="20"/>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040"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AA192F">
              <w:rPr>
                <w:sz w:val="16"/>
                <w:szCs w:val="16"/>
              </w:rPr>
              <w:t>SW&amp;CD</w:t>
            </w:r>
          </w:p>
        </w:tc>
        <w:tc>
          <w:tcPr>
            <w:tcW w:w="1055"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3518A4">
              <w:rPr>
                <w:sz w:val="16"/>
                <w:szCs w:val="16"/>
              </w:rPr>
              <w:t>Cent Adm.</w:t>
            </w:r>
          </w:p>
        </w:tc>
      </w:tr>
      <w:tr w:rsidR="007260B4" w:rsidRPr="00C132B3" w:rsidTr="007260B4">
        <w:trPr>
          <w:trHeight w:val="315"/>
        </w:trPr>
        <w:tc>
          <w:tcPr>
            <w:tcW w:w="738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Sub-Total</w:t>
            </w:r>
            <w:r>
              <w:rPr>
                <w:sz w:val="16"/>
                <w:szCs w:val="16"/>
              </w:rPr>
              <w:t>76</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r>
      <w:tr w:rsidR="007260B4" w:rsidRPr="00C132B3" w:rsidTr="007260B4">
        <w:trPr>
          <w:trHeight w:val="853"/>
        </w:trPr>
        <w:tc>
          <w:tcPr>
            <w:tcW w:w="1215" w:type="dxa"/>
            <w:vMerge w:val="restart"/>
            <w:tcBorders>
              <w:top w:val="nil"/>
              <w:left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Infrastructure Delivery Management </w:t>
            </w:r>
          </w:p>
        </w:tc>
        <w:tc>
          <w:tcPr>
            <w:tcW w:w="1363" w:type="dxa"/>
            <w:gridSpan w:val="2"/>
            <w:vMerge w:val="restart"/>
            <w:tcBorders>
              <w:top w:val="nil"/>
              <w:left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Physical and Spatial Planning </w:t>
            </w: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49</w:t>
            </w:r>
          </w:p>
        </w:tc>
        <w:tc>
          <w:tcPr>
            <w:tcW w:w="1598" w:type="dxa"/>
            <w:tcBorders>
              <w:top w:val="nil"/>
              <w:left w:val="nil"/>
              <w:bottom w:val="single" w:sz="8" w:space="0" w:color="auto"/>
              <w:right w:val="single" w:sz="8" w:space="0" w:color="auto"/>
            </w:tcBorders>
            <w:shd w:val="clear" w:color="auto" w:fill="auto"/>
            <w:vAlign w:val="center"/>
            <w:hideMark/>
          </w:tcPr>
          <w:p w:rsidR="007260B4" w:rsidRPr="007A49E3" w:rsidRDefault="007260B4" w:rsidP="007260B4">
            <w:pPr>
              <w:spacing w:after="0" w:line="240" w:lineRule="auto"/>
              <w:rPr>
                <w:sz w:val="16"/>
                <w:szCs w:val="16"/>
              </w:rPr>
            </w:pPr>
            <w:r>
              <w:rPr>
                <w:sz w:val="16"/>
                <w:szCs w:val="16"/>
              </w:rPr>
              <w:t>To organise Spatial Planning Committee Meetings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AADA office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683215" w:rsidP="007260B4">
            <w:pPr>
              <w:spacing w:after="0" w:line="240" w:lineRule="auto"/>
              <w:rPr>
                <w:sz w:val="16"/>
                <w:szCs w:val="16"/>
              </w:rPr>
            </w:pPr>
            <w:r>
              <w:rPr>
                <w:sz w:val="16"/>
                <w:szCs w:val="16"/>
              </w:rPr>
              <w:t>5,000.00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jc w:val="center"/>
              <w:rPr>
                <w:sz w:val="16"/>
                <w:szCs w:val="16"/>
              </w:rPr>
            </w:pPr>
            <w:r w:rsidRPr="00C132B3">
              <w:rPr>
                <w:sz w:val="16"/>
                <w:szCs w:val="16"/>
              </w:rPr>
              <w:t>PPD</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853"/>
        </w:trPr>
        <w:tc>
          <w:tcPr>
            <w:tcW w:w="1215" w:type="dxa"/>
            <w:vMerge/>
            <w:tcBorders>
              <w:left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50</w:t>
            </w:r>
          </w:p>
        </w:tc>
        <w:tc>
          <w:tcPr>
            <w:tcW w:w="1598" w:type="dxa"/>
            <w:tcBorders>
              <w:top w:val="nil"/>
              <w:left w:val="nil"/>
              <w:bottom w:val="single" w:sz="8" w:space="0" w:color="auto"/>
              <w:right w:val="single" w:sz="8" w:space="0" w:color="auto"/>
            </w:tcBorders>
            <w:shd w:val="clear" w:color="auto" w:fill="auto"/>
            <w:vAlign w:val="center"/>
          </w:tcPr>
          <w:p w:rsidR="007260B4" w:rsidRPr="007A49E3" w:rsidRDefault="007260B4" w:rsidP="007260B4">
            <w:pPr>
              <w:spacing w:after="0" w:line="240" w:lineRule="auto"/>
              <w:rPr>
                <w:sz w:val="16"/>
                <w:szCs w:val="16"/>
              </w:rPr>
            </w:pPr>
            <w:r>
              <w:rPr>
                <w:sz w:val="16"/>
                <w:szCs w:val="16"/>
              </w:rPr>
              <w:t xml:space="preserve">To Implement street naming, property and addressing. </w:t>
            </w:r>
          </w:p>
        </w:tc>
        <w:tc>
          <w:tcPr>
            <w:tcW w:w="1047"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AADA office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683215" w:rsidP="007260B4">
            <w:pPr>
              <w:spacing w:after="0" w:line="240" w:lineRule="auto"/>
              <w:rPr>
                <w:sz w:val="16"/>
                <w:szCs w:val="16"/>
              </w:rPr>
            </w:pPr>
            <w:r>
              <w:rPr>
                <w:sz w:val="16"/>
                <w:szCs w:val="16"/>
              </w:rPr>
              <w:t>15,000.00</w:t>
            </w: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B20106">
              <w:rPr>
                <w:sz w:val="16"/>
                <w:szCs w:val="16"/>
              </w:rPr>
              <w:t>Ongoing</w:t>
            </w:r>
          </w:p>
        </w:tc>
        <w:tc>
          <w:tcPr>
            <w:tcW w:w="104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jc w:val="center"/>
              <w:rPr>
                <w:sz w:val="16"/>
                <w:szCs w:val="16"/>
              </w:rPr>
            </w:pPr>
            <w:r w:rsidRPr="00C132B3">
              <w:rPr>
                <w:sz w:val="16"/>
                <w:szCs w:val="16"/>
              </w:rPr>
              <w:t>PPD</w:t>
            </w: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853"/>
        </w:trPr>
        <w:tc>
          <w:tcPr>
            <w:tcW w:w="1215" w:type="dxa"/>
            <w:vMerge/>
            <w:tcBorders>
              <w:left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51</w:t>
            </w:r>
          </w:p>
        </w:tc>
        <w:tc>
          <w:tcPr>
            <w:tcW w:w="1598" w:type="dxa"/>
            <w:tcBorders>
              <w:top w:val="nil"/>
              <w:left w:val="nil"/>
              <w:bottom w:val="single" w:sz="8" w:space="0" w:color="auto"/>
              <w:right w:val="single" w:sz="8" w:space="0" w:color="auto"/>
            </w:tcBorders>
            <w:shd w:val="clear" w:color="auto" w:fill="auto"/>
            <w:vAlign w:val="center"/>
          </w:tcPr>
          <w:p w:rsidR="007260B4" w:rsidRPr="007A49E3" w:rsidRDefault="007260B4" w:rsidP="007260B4">
            <w:pPr>
              <w:spacing w:after="0" w:line="240" w:lineRule="auto"/>
              <w:rPr>
                <w:sz w:val="16"/>
                <w:szCs w:val="16"/>
              </w:rPr>
            </w:pPr>
            <w:r>
              <w:rPr>
                <w:sz w:val="16"/>
                <w:szCs w:val="16"/>
              </w:rPr>
              <w:t xml:space="preserve">To prepare  </w:t>
            </w:r>
            <w:r w:rsidRPr="007A49E3">
              <w:rPr>
                <w:sz w:val="16"/>
                <w:szCs w:val="16"/>
              </w:rPr>
              <w:t>Plann</w:t>
            </w:r>
            <w:r>
              <w:rPr>
                <w:sz w:val="16"/>
                <w:szCs w:val="16"/>
              </w:rPr>
              <w:t xml:space="preserve">ing schemes </w:t>
            </w:r>
            <w:r w:rsidR="00683215">
              <w:rPr>
                <w:sz w:val="16"/>
                <w:szCs w:val="16"/>
              </w:rPr>
              <w:t>/ Local Plans</w:t>
            </w:r>
          </w:p>
        </w:tc>
        <w:tc>
          <w:tcPr>
            <w:tcW w:w="1047"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AADA</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683215" w:rsidP="007260B4">
            <w:pPr>
              <w:spacing w:after="0" w:line="240" w:lineRule="auto"/>
              <w:rPr>
                <w:sz w:val="16"/>
                <w:szCs w:val="16"/>
              </w:rPr>
            </w:pPr>
            <w:r>
              <w:rPr>
                <w:sz w:val="16"/>
                <w:szCs w:val="16"/>
              </w:rPr>
              <w:t>8,000.00</w:t>
            </w: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B20106">
              <w:rPr>
                <w:sz w:val="16"/>
                <w:szCs w:val="16"/>
              </w:rPr>
              <w:t>Ongoing</w:t>
            </w:r>
          </w:p>
        </w:tc>
        <w:tc>
          <w:tcPr>
            <w:tcW w:w="104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jc w:val="center"/>
              <w:rPr>
                <w:sz w:val="16"/>
                <w:szCs w:val="16"/>
              </w:rPr>
            </w:pPr>
            <w:r w:rsidRPr="00C132B3">
              <w:rPr>
                <w:sz w:val="16"/>
                <w:szCs w:val="16"/>
              </w:rPr>
              <w:t>PPD</w:t>
            </w: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Pr>
                <w:sz w:val="16"/>
                <w:szCs w:val="16"/>
              </w:rPr>
              <w:t>SPC/TSC Members/ DA</w:t>
            </w:r>
          </w:p>
        </w:tc>
      </w:tr>
      <w:tr w:rsidR="007260B4" w:rsidRPr="00C132B3" w:rsidTr="007260B4">
        <w:trPr>
          <w:trHeight w:val="853"/>
        </w:trPr>
        <w:tc>
          <w:tcPr>
            <w:tcW w:w="1215" w:type="dxa"/>
            <w:vMerge/>
            <w:tcBorders>
              <w:left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52</w:t>
            </w:r>
          </w:p>
        </w:tc>
        <w:tc>
          <w:tcPr>
            <w:tcW w:w="1598" w:type="dxa"/>
            <w:tcBorders>
              <w:top w:val="nil"/>
              <w:left w:val="nil"/>
              <w:bottom w:val="single" w:sz="8" w:space="0" w:color="auto"/>
              <w:right w:val="single" w:sz="8" w:space="0" w:color="auto"/>
            </w:tcBorders>
            <w:shd w:val="clear" w:color="auto" w:fill="auto"/>
            <w:vAlign w:val="center"/>
          </w:tcPr>
          <w:p w:rsidR="007260B4" w:rsidRPr="007A49E3" w:rsidRDefault="007260B4" w:rsidP="007260B4">
            <w:pPr>
              <w:spacing w:after="0" w:line="240" w:lineRule="auto"/>
              <w:rPr>
                <w:sz w:val="16"/>
                <w:szCs w:val="16"/>
              </w:rPr>
            </w:pPr>
            <w:r>
              <w:rPr>
                <w:sz w:val="16"/>
                <w:szCs w:val="16"/>
              </w:rPr>
              <w:t>Embark on Planning education and development Control</w:t>
            </w:r>
          </w:p>
        </w:tc>
        <w:tc>
          <w:tcPr>
            <w:tcW w:w="1047"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AADA</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683215" w:rsidP="007260B4">
            <w:pPr>
              <w:spacing w:after="0" w:line="240" w:lineRule="auto"/>
              <w:rPr>
                <w:sz w:val="16"/>
                <w:szCs w:val="16"/>
              </w:rPr>
            </w:pPr>
            <w:r>
              <w:rPr>
                <w:sz w:val="16"/>
                <w:szCs w:val="16"/>
              </w:rPr>
              <w:t>5,000.00</w:t>
            </w: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7260B4" w:rsidRDefault="007260B4" w:rsidP="007260B4">
            <w:pPr>
              <w:spacing w:after="0" w:line="240" w:lineRule="auto"/>
            </w:pPr>
            <w:r w:rsidRPr="00B20106">
              <w:rPr>
                <w:sz w:val="16"/>
                <w:szCs w:val="16"/>
              </w:rPr>
              <w:t>Ongoing</w:t>
            </w:r>
          </w:p>
        </w:tc>
        <w:tc>
          <w:tcPr>
            <w:tcW w:w="104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jc w:val="center"/>
              <w:rPr>
                <w:sz w:val="16"/>
                <w:szCs w:val="16"/>
              </w:rPr>
            </w:pPr>
            <w:r w:rsidRPr="00C132B3">
              <w:rPr>
                <w:sz w:val="16"/>
                <w:szCs w:val="16"/>
              </w:rPr>
              <w:t>PPD</w:t>
            </w: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Pr>
                <w:sz w:val="16"/>
                <w:szCs w:val="16"/>
              </w:rPr>
              <w:t>Traditional Leaders/ DA</w:t>
            </w:r>
          </w:p>
        </w:tc>
      </w:tr>
      <w:tr w:rsidR="007260B4" w:rsidRPr="00C132B3" w:rsidTr="001647BA">
        <w:trPr>
          <w:gridAfter w:val="14"/>
          <w:wAfter w:w="11210" w:type="dxa"/>
          <w:trHeight w:val="371"/>
        </w:trPr>
        <w:tc>
          <w:tcPr>
            <w:tcW w:w="1215" w:type="dxa"/>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right w:val="single" w:sz="8" w:space="0" w:color="auto"/>
            </w:tcBorders>
            <w:vAlign w:val="center"/>
          </w:tcPr>
          <w:p w:rsidR="007260B4" w:rsidRPr="00C132B3" w:rsidRDefault="007260B4" w:rsidP="007260B4">
            <w:pPr>
              <w:spacing w:after="0" w:line="240" w:lineRule="auto"/>
              <w:rPr>
                <w:sz w:val="16"/>
                <w:szCs w:val="16"/>
              </w:rPr>
            </w:pPr>
          </w:p>
        </w:tc>
      </w:tr>
      <w:tr w:rsidR="007260B4" w:rsidRPr="00C132B3" w:rsidTr="007260B4">
        <w:trPr>
          <w:trHeight w:val="808"/>
        </w:trPr>
        <w:tc>
          <w:tcPr>
            <w:tcW w:w="1215" w:type="dxa"/>
            <w:vMerge w:val="restart"/>
            <w:tcBorders>
              <w:top w:val="nil"/>
              <w:left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Environmental and Sanitation Management </w:t>
            </w:r>
          </w:p>
        </w:tc>
        <w:tc>
          <w:tcPr>
            <w:tcW w:w="1363" w:type="dxa"/>
            <w:gridSpan w:val="2"/>
            <w:vMerge w:val="restart"/>
            <w:tcBorders>
              <w:top w:val="nil"/>
              <w:left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Climate Change mitigation</w:t>
            </w: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53</w:t>
            </w:r>
          </w:p>
        </w:tc>
        <w:tc>
          <w:tcPr>
            <w:tcW w:w="1598" w:type="dxa"/>
            <w:tcBorders>
              <w:top w:val="nil"/>
              <w:left w:val="nil"/>
              <w:bottom w:val="single" w:sz="8" w:space="0" w:color="auto"/>
              <w:right w:val="single" w:sz="8" w:space="0" w:color="auto"/>
            </w:tcBorders>
            <w:shd w:val="clear" w:color="auto" w:fill="auto"/>
            <w:vAlign w:val="center"/>
            <w:hideMark/>
          </w:tcPr>
          <w:p w:rsidR="007260B4" w:rsidRPr="007A49E3" w:rsidRDefault="007260B4" w:rsidP="007260B4">
            <w:pPr>
              <w:spacing w:after="0" w:line="240" w:lineRule="auto"/>
              <w:rPr>
                <w:sz w:val="16"/>
                <w:szCs w:val="16"/>
                <w:highlight w:val="cyan"/>
              </w:rPr>
            </w:pPr>
            <w:r w:rsidRPr="007A49E3">
              <w:rPr>
                <w:sz w:val="16"/>
                <w:szCs w:val="16"/>
              </w:rPr>
              <w:t>Embark on sensitization and education on climate change</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FE6ECD" w:rsidP="007260B4">
            <w:pPr>
              <w:spacing w:after="0" w:line="240" w:lineRule="auto"/>
              <w:rPr>
                <w:sz w:val="16"/>
                <w:szCs w:val="16"/>
              </w:rPr>
            </w:pPr>
            <w:r>
              <w:rPr>
                <w:sz w:val="16"/>
                <w:szCs w:val="16"/>
              </w:rPr>
              <w:t>3,000.00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r>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Pr>
                <w:sz w:val="16"/>
                <w:szCs w:val="16"/>
              </w:rPr>
              <w:t>Agric. Dept.</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NADMO</w:t>
            </w:r>
          </w:p>
        </w:tc>
      </w:tr>
      <w:tr w:rsidR="007260B4" w:rsidRPr="00C132B3" w:rsidTr="007260B4">
        <w:trPr>
          <w:trHeight w:val="952"/>
        </w:trPr>
        <w:tc>
          <w:tcPr>
            <w:tcW w:w="1215" w:type="dxa"/>
            <w:vMerge/>
            <w:tcBorders>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1363" w:type="dxa"/>
            <w:gridSpan w:val="2"/>
            <w:vMerge/>
            <w:tcBorders>
              <w:left w:val="single" w:sz="8" w:space="0" w:color="auto"/>
              <w:bottom w:val="single" w:sz="8" w:space="0" w:color="000000"/>
              <w:right w:val="single" w:sz="8" w:space="0" w:color="auto"/>
            </w:tcBorders>
            <w:vAlign w:val="center"/>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7260B4" w:rsidRPr="00C132B3" w:rsidRDefault="00676FBF" w:rsidP="007260B4">
            <w:pPr>
              <w:spacing w:after="0" w:line="240" w:lineRule="auto"/>
              <w:rPr>
                <w:sz w:val="16"/>
                <w:szCs w:val="16"/>
              </w:rPr>
            </w:pPr>
            <w:r>
              <w:rPr>
                <w:sz w:val="16"/>
                <w:szCs w:val="16"/>
              </w:rPr>
              <w:t>54</w:t>
            </w:r>
          </w:p>
        </w:tc>
        <w:tc>
          <w:tcPr>
            <w:tcW w:w="1598" w:type="dxa"/>
            <w:tcBorders>
              <w:top w:val="nil"/>
              <w:left w:val="nil"/>
              <w:bottom w:val="single" w:sz="8" w:space="0" w:color="auto"/>
              <w:right w:val="single" w:sz="8" w:space="0" w:color="auto"/>
            </w:tcBorders>
            <w:shd w:val="clear" w:color="auto" w:fill="auto"/>
            <w:vAlign w:val="center"/>
          </w:tcPr>
          <w:p w:rsidR="007260B4" w:rsidRPr="004E6514" w:rsidRDefault="007260B4" w:rsidP="007260B4">
            <w:pPr>
              <w:spacing w:after="0" w:line="240" w:lineRule="auto"/>
              <w:rPr>
                <w:sz w:val="16"/>
                <w:szCs w:val="16"/>
              </w:rPr>
            </w:pPr>
            <w:r w:rsidRPr="004E6514">
              <w:rPr>
                <w:sz w:val="16"/>
                <w:szCs w:val="16"/>
              </w:rPr>
              <w:t>Embark on climate change activities Such as Tree/grass planting, refilling of degraded areas</w:t>
            </w:r>
          </w:p>
        </w:tc>
        <w:tc>
          <w:tcPr>
            <w:tcW w:w="1047"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7260B4" w:rsidRPr="00C132B3" w:rsidRDefault="007260B4"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7260B4" w:rsidRPr="00C132B3" w:rsidRDefault="00FE6ECD" w:rsidP="007260B4">
            <w:pPr>
              <w:spacing w:after="0" w:line="240" w:lineRule="auto"/>
              <w:rPr>
                <w:sz w:val="16"/>
                <w:szCs w:val="16"/>
              </w:rPr>
            </w:pPr>
            <w:r>
              <w:rPr>
                <w:sz w:val="16"/>
                <w:szCs w:val="16"/>
              </w:rPr>
              <w:t>5,000.00</w:t>
            </w:r>
          </w:p>
        </w:tc>
        <w:tc>
          <w:tcPr>
            <w:tcW w:w="90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Pr>
                <w:sz w:val="16"/>
                <w:szCs w:val="16"/>
              </w:rPr>
              <w:t>Agric. Dept.</w:t>
            </w:r>
          </w:p>
        </w:tc>
        <w:tc>
          <w:tcPr>
            <w:tcW w:w="1055" w:type="dxa"/>
            <w:tcBorders>
              <w:top w:val="nil"/>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448"/>
        </w:trPr>
        <w:tc>
          <w:tcPr>
            <w:tcW w:w="1215" w:type="dxa"/>
            <w:vMerge w:val="restart"/>
            <w:tcBorders>
              <w:top w:val="nil"/>
              <w:left w:val="single" w:sz="8" w:space="0" w:color="auto"/>
              <w:bottom w:val="single" w:sz="8" w:space="0" w:color="000000"/>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Infrastructure Development and Management </w:t>
            </w:r>
          </w:p>
        </w:tc>
        <w:tc>
          <w:tcPr>
            <w:tcW w:w="13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Road safety</w:t>
            </w: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55</w:t>
            </w:r>
          </w:p>
        </w:tc>
        <w:tc>
          <w:tcPr>
            <w:tcW w:w="1598" w:type="dxa"/>
            <w:tcBorders>
              <w:top w:val="nil"/>
              <w:left w:val="nil"/>
              <w:bottom w:val="single" w:sz="8" w:space="0" w:color="auto"/>
              <w:right w:val="single" w:sz="8" w:space="0" w:color="auto"/>
            </w:tcBorders>
            <w:shd w:val="clear" w:color="auto" w:fill="auto"/>
            <w:vAlign w:val="center"/>
            <w:hideMark/>
          </w:tcPr>
          <w:p w:rsidR="007260B4" w:rsidRPr="004E6514" w:rsidRDefault="007260B4" w:rsidP="007260B4">
            <w:pPr>
              <w:spacing w:after="0" w:line="240" w:lineRule="auto"/>
              <w:rPr>
                <w:sz w:val="16"/>
                <w:szCs w:val="16"/>
              </w:rPr>
            </w:pPr>
            <w:r w:rsidRPr="004E6514">
              <w:rPr>
                <w:sz w:val="16"/>
                <w:szCs w:val="16"/>
              </w:rPr>
              <w:t>Organize public education on motor traffic regulations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FE6ECD" w:rsidP="007260B4">
            <w:pPr>
              <w:spacing w:after="0" w:line="240" w:lineRule="auto"/>
              <w:rPr>
                <w:sz w:val="16"/>
                <w:szCs w:val="16"/>
              </w:rPr>
            </w:pPr>
            <w:r>
              <w:rPr>
                <w:sz w:val="16"/>
                <w:szCs w:val="16"/>
              </w:rPr>
              <w:t>10,000.00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Transport DEPT/</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92"/>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56</w:t>
            </w:r>
          </w:p>
        </w:tc>
        <w:tc>
          <w:tcPr>
            <w:tcW w:w="1598" w:type="dxa"/>
            <w:tcBorders>
              <w:top w:val="nil"/>
              <w:left w:val="nil"/>
              <w:bottom w:val="single" w:sz="8" w:space="0" w:color="auto"/>
              <w:right w:val="single" w:sz="8" w:space="0" w:color="auto"/>
            </w:tcBorders>
            <w:shd w:val="clear" w:color="auto" w:fill="auto"/>
            <w:vAlign w:val="center"/>
            <w:hideMark/>
          </w:tcPr>
          <w:p w:rsidR="007260B4" w:rsidRPr="0047150C" w:rsidRDefault="004B68ED" w:rsidP="007260B4">
            <w:pPr>
              <w:spacing w:after="0" w:line="240" w:lineRule="auto"/>
              <w:rPr>
                <w:sz w:val="16"/>
                <w:szCs w:val="16"/>
              </w:rPr>
            </w:pPr>
            <w:r>
              <w:rPr>
                <w:sz w:val="16"/>
                <w:szCs w:val="16"/>
              </w:rPr>
              <w:t>Reshape 20</w:t>
            </w:r>
            <w:r w:rsidR="007260B4" w:rsidRPr="0047150C">
              <w:rPr>
                <w:sz w:val="16"/>
                <w:szCs w:val="16"/>
              </w:rPr>
              <w:t xml:space="preserve"> km of roads to improve access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FE6ECD" w:rsidP="007260B4">
            <w:pPr>
              <w:spacing w:after="0" w:line="240" w:lineRule="auto"/>
              <w:rPr>
                <w:sz w:val="16"/>
                <w:szCs w:val="16"/>
              </w:rPr>
            </w:pPr>
            <w:r>
              <w:rPr>
                <w:sz w:val="16"/>
                <w:szCs w:val="16"/>
              </w:rPr>
              <w:t>300,000.00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          </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Transport DEPT/ </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862"/>
        </w:trPr>
        <w:tc>
          <w:tcPr>
            <w:tcW w:w="1215" w:type="dxa"/>
            <w:vMerge w:val="restart"/>
            <w:tcBorders>
              <w:top w:val="nil"/>
              <w:left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Environmental and Sanitation Management</w:t>
            </w:r>
          </w:p>
        </w:tc>
        <w:tc>
          <w:tcPr>
            <w:tcW w:w="1363" w:type="dxa"/>
            <w:gridSpan w:val="2"/>
            <w:vMerge w:val="restart"/>
            <w:tcBorders>
              <w:top w:val="nil"/>
              <w:left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Disaster prevention and management</w:t>
            </w: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57</w:t>
            </w:r>
          </w:p>
        </w:tc>
        <w:tc>
          <w:tcPr>
            <w:tcW w:w="1598" w:type="dxa"/>
            <w:tcBorders>
              <w:top w:val="nil"/>
              <w:left w:val="nil"/>
              <w:bottom w:val="single" w:sz="8" w:space="0" w:color="auto"/>
              <w:right w:val="single" w:sz="8" w:space="0" w:color="auto"/>
            </w:tcBorders>
            <w:shd w:val="clear" w:color="auto" w:fill="auto"/>
            <w:hideMark/>
          </w:tcPr>
          <w:p w:rsidR="007260B4" w:rsidRPr="004E6514" w:rsidRDefault="007260B4" w:rsidP="007260B4">
            <w:pPr>
              <w:spacing w:after="0" w:line="240" w:lineRule="auto"/>
              <w:rPr>
                <w:sz w:val="16"/>
                <w:szCs w:val="16"/>
              </w:rPr>
            </w:pPr>
            <w:r w:rsidRPr="004E6514">
              <w:rPr>
                <w:sz w:val="16"/>
                <w:szCs w:val="16"/>
              </w:rPr>
              <w:t>Support Disaster Management and Prevention i.e. Flood and Fire Outbreaks</w:t>
            </w:r>
          </w:p>
        </w:tc>
        <w:tc>
          <w:tcPr>
            <w:tcW w:w="1047" w:type="dxa"/>
            <w:tcBorders>
              <w:top w:val="nil"/>
              <w:left w:val="nil"/>
              <w:bottom w:val="single" w:sz="8" w:space="0" w:color="auto"/>
              <w:right w:val="single" w:sz="8" w:space="0" w:color="auto"/>
            </w:tcBorders>
            <w:shd w:val="clear" w:color="auto" w:fill="auto"/>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FE6ECD" w:rsidP="007260B4">
            <w:pPr>
              <w:spacing w:after="0" w:line="240" w:lineRule="auto"/>
              <w:rPr>
                <w:sz w:val="16"/>
                <w:szCs w:val="16"/>
              </w:rPr>
            </w:pPr>
            <w:r>
              <w:rPr>
                <w:sz w:val="16"/>
                <w:szCs w:val="16"/>
              </w:rPr>
              <w:t>20,000.00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NADMO</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92"/>
        </w:trPr>
        <w:tc>
          <w:tcPr>
            <w:tcW w:w="1215" w:type="dxa"/>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left w:val="single" w:sz="8" w:space="0" w:color="auto"/>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676FBF" w:rsidP="007260B4">
            <w:pPr>
              <w:spacing w:after="0" w:line="240" w:lineRule="auto"/>
              <w:rPr>
                <w:sz w:val="16"/>
                <w:szCs w:val="16"/>
              </w:rPr>
            </w:pPr>
            <w:r>
              <w:rPr>
                <w:sz w:val="16"/>
                <w:szCs w:val="16"/>
              </w:rPr>
              <w:t>58</w:t>
            </w:r>
          </w:p>
        </w:tc>
        <w:tc>
          <w:tcPr>
            <w:tcW w:w="1598" w:type="dxa"/>
            <w:tcBorders>
              <w:top w:val="nil"/>
              <w:left w:val="nil"/>
              <w:bottom w:val="single" w:sz="8" w:space="0" w:color="auto"/>
              <w:right w:val="single" w:sz="8" w:space="0" w:color="auto"/>
            </w:tcBorders>
            <w:shd w:val="clear" w:color="auto" w:fill="auto"/>
            <w:vAlign w:val="center"/>
            <w:hideMark/>
          </w:tcPr>
          <w:p w:rsidR="007260B4" w:rsidRPr="00883D1E" w:rsidRDefault="007260B4" w:rsidP="007260B4">
            <w:pPr>
              <w:spacing w:after="0" w:line="240" w:lineRule="auto"/>
              <w:rPr>
                <w:sz w:val="16"/>
                <w:szCs w:val="16"/>
              </w:rPr>
            </w:pPr>
            <w:r w:rsidRPr="00883D1E">
              <w:rPr>
                <w:sz w:val="16"/>
                <w:szCs w:val="16"/>
              </w:rPr>
              <w:t>Organize public educational awareness on disaster prevention mechanisms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FE6ECD" w:rsidP="007260B4">
            <w:pPr>
              <w:spacing w:after="0" w:line="240" w:lineRule="auto"/>
              <w:rPr>
                <w:sz w:val="16"/>
                <w:szCs w:val="16"/>
              </w:rPr>
            </w:pPr>
            <w:r>
              <w:rPr>
                <w:sz w:val="16"/>
                <w:szCs w:val="16"/>
              </w:rPr>
              <w:t>2,000.00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hideMark/>
          </w:tcPr>
          <w:p w:rsidR="007260B4" w:rsidRDefault="007260B4" w:rsidP="007260B4">
            <w:pPr>
              <w:spacing w:after="0" w:line="240" w:lineRule="auto"/>
            </w:pPr>
            <w:r w:rsidRPr="0036511D">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Pr>
                <w:sz w:val="16"/>
                <w:szCs w:val="16"/>
              </w:rPr>
              <w:t>NADMO</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9F3DA0" w:rsidRPr="00C132B3" w:rsidTr="007260B4">
        <w:trPr>
          <w:trHeight w:val="592"/>
        </w:trPr>
        <w:tc>
          <w:tcPr>
            <w:tcW w:w="1215" w:type="dxa"/>
            <w:tcBorders>
              <w:left w:val="single" w:sz="8" w:space="0" w:color="auto"/>
              <w:right w:val="single" w:sz="8" w:space="0" w:color="auto"/>
            </w:tcBorders>
            <w:vAlign w:val="center"/>
          </w:tcPr>
          <w:p w:rsidR="009F3DA0" w:rsidRPr="00C132B3" w:rsidRDefault="009F3DA0" w:rsidP="007260B4">
            <w:pPr>
              <w:spacing w:after="0" w:line="240" w:lineRule="auto"/>
              <w:rPr>
                <w:sz w:val="16"/>
                <w:szCs w:val="16"/>
              </w:rPr>
            </w:pPr>
          </w:p>
        </w:tc>
        <w:tc>
          <w:tcPr>
            <w:tcW w:w="1363" w:type="dxa"/>
            <w:gridSpan w:val="2"/>
            <w:tcBorders>
              <w:left w:val="single" w:sz="8" w:space="0" w:color="auto"/>
              <w:right w:val="single" w:sz="8" w:space="0" w:color="auto"/>
            </w:tcBorders>
            <w:vAlign w:val="center"/>
          </w:tcPr>
          <w:p w:rsidR="009F3DA0" w:rsidRPr="00C132B3" w:rsidRDefault="009F3DA0"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tcPr>
          <w:p w:rsidR="009F3DA0" w:rsidRDefault="009D0348" w:rsidP="007260B4">
            <w:pPr>
              <w:spacing w:after="0" w:line="240" w:lineRule="auto"/>
              <w:rPr>
                <w:sz w:val="16"/>
                <w:szCs w:val="16"/>
              </w:rPr>
            </w:pPr>
            <w:r>
              <w:rPr>
                <w:sz w:val="16"/>
                <w:szCs w:val="16"/>
              </w:rPr>
              <w:t>59</w:t>
            </w:r>
          </w:p>
        </w:tc>
        <w:tc>
          <w:tcPr>
            <w:tcW w:w="1598" w:type="dxa"/>
            <w:tcBorders>
              <w:top w:val="nil"/>
              <w:left w:val="nil"/>
              <w:bottom w:val="single" w:sz="8" w:space="0" w:color="auto"/>
              <w:right w:val="single" w:sz="8" w:space="0" w:color="auto"/>
            </w:tcBorders>
            <w:shd w:val="clear" w:color="auto" w:fill="auto"/>
            <w:vAlign w:val="center"/>
          </w:tcPr>
          <w:p w:rsidR="009F3DA0" w:rsidRPr="00883D1E" w:rsidRDefault="009F3DA0" w:rsidP="007260B4">
            <w:pPr>
              <w:spacing w:after="0" w:line="240" w:lineRule="auto"/>
              <w:rPr>
                <w:sz w:val="16"/>
                <w:szCs w:val="16"/>
              </w:rPr>
            </w:pPr>
            <w:r>
              <w:rPr>
                <w:sz w:val="16"/>
                <w:szCs w:val="16"/>
              </w:rPr>
              <w:t>Sensitize populace on Sand Winning Activities and Reclamation activities</w:t>
            </w:r>
          </w:p>
        </w:tc>
        <w:tc>
          <w:tcPr>
            <w:tcW w:w="1047" w:type="dxa"/>
            <w:tcBorders>
              <w:top w:val="nil"/>
              <w:left w:val="nil"/>
              <w:bottom w:val="single" w:sz="8" w:space="0" w:color="auto"/>
              <w:right w:val="single" w:sz="8" w:space="0" w:color="auto"/>
            </w:tcBorders>
            <w:shd w:val="clear" w:color="auto" w:fill="auto"/>
            <w:vAlign w:val="center"/>
          </w:tcPr>
          <w:p w:rsidR="009F3DA0" w:rsidRPr="00C132B3" w:rsidRDefault="009D0348" w:rsidP="007260B4">
            <w:pPr>
              <w:spacing w:after="0" w:line="240" w:lineRule="auto"/>
              <w:rPr>
                <w:sz w:val="16"/>
                <w:szCs w:val="16"/>
              </w:rPr>
            </w:pPr>
            <w:r>
              <w:rPr>
                <w:sz w:val="16"/>
                <w:szCs w:val="16"/>
              </w:rPr>
              <w:t>Selected Areas</w:t>
            </w:r>
          </w:p>
        </w:tc>
        <w:tc>
          <w:tcPr>
            <w:tcW w:w="398" w:type="dxa"/>
            <w:tcBorders>
              <w:top w:val="nil"/>
              <w:left w:val="nil"/>
              <w:bottom w:val="single" w:sz="8" w:space="0" w:color="auto"/>
              <w:right w:val="single" w:sz="8" w:space="0" w:color="auto"/>
            </w:tcBorders>
            <w:shd w:val="clear" w:color="000000" w:fill="AEAAAA"/>
            <w:vAlign w:val="center"/>
          </w:tcPr>
          <w:p w:rsidR="009F3DA0" w:rsidRPr="00C132B3" w:rsidRDefault="009F3DA0"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9F3DA0" w:rsidRPr="00C132B3" w:rsidRDefault="009F3DA0"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9F3DA0" w:rsidRPr="00C132B3" w:rsidRDefault="009F3DA0" w:rsidP="007260B4">
            <w:pPr>
              <w:spacing w:after="0" w:line="240" w:lineRule="auto"/>
              <w:rPr>
                <w:sz w:val="16"/>
                <w:szCs w:val="16"/>
              </w:rPr>
            </w:pPr>
          </w:p>
        </w:tc>
        <w:tc>
          <w:tcPr>
            <w:tcW w:w="398" w:type="dxa"/>
            <w:tcBorders>
              <w:top w:val="nil"/>
              <w:left w:val="nil"/>
              <w:bottom w:val="single" w:sz="8" w:space="0" w:color="auto"/>
              <w:right w:val="single" w:sz="8" w:space="0" w:color="auto"/>
            </w:tcBorders>
            <w:shd w:val="clear" w:color="000000" w:fill="AEAAAA"/>
            <w:vAlign w:val="center"/>
          </w:tcPr>
          <w:p w:rsidR="009F3DA0" w:rsidRPr="00C132B3" w:rsidRDefault="009F3DA0" w:rsidP="007260B4">
            <w:pPr>
              <w:spacing w:after="0" w:line="240" w:lineRule="auto"/>
              <w:rPr>
                <w:sz w:val="16"/>
                <w:szCs w:val="16"/>
              </w:rPr>
            </w:pPr>
          </w:p>
        </w:tc>
        <w:tc>
          <w:tcPr>
            <w:tcW w:w="1163" w:type="dxa"/>
            <w:tcBorders>
              <w:top w:val="nil"/>
              <w:left w:val="nil"/>
              <w:bottom w:val="single" w:sz="8" w:space="0" w:color="auto"/>
              <w:right w:val="single" w:sz="8" w:space="0" w:color="auto"/>
            </w:tcBorders>
            <w:shd w:val="clear" w:color="auto" w:fill="auto"/>
            <w:vAlign w:val="center"/>
          </w:tcPr>
          <w:p w:rsidR="009F3DA0" w:rsidRDefault="009D0348" w:rsidP="007260B4">
            <w:pPr>
              <w:spacing w:after="0" w:line="240" w:lineRule="auto"/>
              <w:rPr>
                <w:sz w:val="16"/>
                <w:szCs w:val="16"/>
              </w:rPr>
            </w:pPr>
            <w:r>
              <w:rPr>
                <w:sz w:val="16"/>
                <w:szCs w:val="16"/>
              </w:rPr>
              <w:t>5,000.00</w:t>
            </w:r>
          </w:p>
        </w:tc>
        <w:tc>
          <w:tcPr>
            <w:tcW w:w="900" w:type="dxa"/>
            <w:tcBorders>
              <w:top w:val="nil"/>
              <w:left w:val="nil"/>
              <w:bottom w:val="single" w:sz="8" w:space="0" w:color="auto"/>
              <w:right w:val="single" w:sz="8" w:space="0" w:color="auto"/>
            </w:tcBorders>
            <w:shd w:val="clear" w:color="auto" w:fill="auto"/>
            <w:vAlign w:val="center"/>
          </w:tcPr>
          <w:p w:rsidR="009F3DA0" w:rsidRPr="00C132B3" w:rsidRDefault="009F3DA0"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tcPr>
          <w:p w:rsidR="009F3DA0" w:rsidRPr="00C132B3" w:rsidRDefault="009F3DA0"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tcPr>
          <w:p w:rsidR="009F3DA0" w:rsidRPr="00C132B3" w:rsidRDefault="009F3DA0" w:rsidP="007260B4">
            <w:pPr>
              <w:spacing w:after="0" w:line="240" w:lineRule="auto"/>
              <w:rPr>
                <w:sz w:val="16"/>
                <w:szCs w:val="16"/>
              </w:rPr>
            </w:pPr>
          </w:p>
        </w:tc>
        <w:tc>
          <w:tcPr>
            <w:tcW w:w="713" w:type="dxa"/>
            <w:tcBorders>
              <w:top w:val="nil"/>
              <w:left w:val="nil"/>
              <w:bottom w:val="single" w:sz="8" w:space="0" w:color="auto"/>
              <w:right w:val="single" w:sz="8" w:space="0" w:color="auto"/>
            </w:tcBorders>
            <w:shd w:val="clear" w:color="auto" w:fill="auto"/>
          </w:tcPr>
          <w:p w:rsidR="009F3DA0" w:rsidRPr="0036511D" w:rsidRDefault="009F3DA0" w:rsidP="007260B4">
            <w:pPr>
              <w:spacing w:after="0" w:line="240" w:lineRule="auto"/>
              <w:rPr>
                <w:sz w:val="16"/>
                <w:szCs w:val="16"/>
              </w:rPr>
            </w:pPr>
          </w:p>
        </w:tc>
        <w:tc>
          <w:tcPr>
            <w:tcW w:w="1040" w:type="dxa"/>
            <w:tcBorders>
              <w:top w:val="nil"/>
              <w:left w:val="nil"/>
              <w:bottom w:val="single" w:sz="8" w:space="0" w:color="auto"/>
              <w:right w:val="single" w:sz="8" w:space="0" w:color="auto"/>
            </w:tcBorders>
            <w:shd w:val="clear" w:color="auto" w:fill="auto"/>
            <w:vAlign w:val="center"/>
          </w:tcPr>
          <w:p w:rsidR="009F3DA0" w:rsidRDefault="009D0348" w:rsidP="007260B4">
            <w:pPr>
              <w:spacing w:after="0" w:line="240" w:lineRule="auto"/>
              <w:rPr>
                <w:sz w:val="16"/>
                <w:szCs w:val="16"/>
              </w:rPr>
            </w:pPr>
            <w:r>
              <w:rPr>
                <w:sz w:val="16"/>
                <w:szCs w:val="16"/>
              </w:rPr>
              <w:t>NADMO</w:t>
            </w:r>
          </w:p>
        </w:tc>
        <w:tc>
          <w:tcPr>
            <w:tcW w:w="1055" w:type="dxa"/>
            <w:tcBorders>
              <w:top w:val="nil"/>
              <w:left w:val="nil"/>
              <w:bottom w:val="single" w:sz="8" w:space="0" w:color="auto"/>
              <w:right w:val="single" w:sz="8" w:space="0" w:color="auto"/>
            </w:tcBorders>
            <w:shd w:val="clear" w:color="auto" w:fill="auto"/>
            <w:vAlign w:val="center"/>
          </w:tcPr>
          <w:p w:rsidR="009F3DA0" w:rsidRPr="00C132B3" w:rsidRDefault="009D0348" w:rsidP="007260B4">
            <w:pPr>
              <w:spacing w:after="0" w:line="240" w:lineRule="auto"/>
              <w:rPr>
                <w:sz w:val="16"/>
                <w:szCs w:val="16"/>
              </w:rPr>
            </w:pPr>
            <w:r>
              <w:rPr>
                <w:sz w:val="16"/>
                <w:szCs w:val="16"/>
              </w:rPr>
              <w:t xml:space="preserve">Cent </w:t>
            </w:r>
            <w:proofErr w:type="spellStart"/>
            <w:r>
              <w:rPr>
                <w:sz w:val="16"/>
                <w:szCs w:val="16"/>
              </w:rPr>
              <w:t>Adm</w:t>
            </w:r>
            <w:proofErr w:type="spellEnd"/>
          </w:p>
        </w:tc>
      </w:tr>
      <w:tr w:rsidR="007260B4" w:rsidRPr="00C132B3" w:rsidTr="007260B4">
        <w:trPr>
          <w:trHeight w:val="988"/>
        </w:trPr>
        <w:tc>
          <w:tcPr>
            <w:tcW w:w="1215" w:type="dxa"/>
            <w:vMerge w:val="restart"/>
            <w:tcBorders>
              <w:top w:val="nil"/>
              <w:left w:val="single" w:sz="8" w:space="0" w:color="auto"/>
              <w:bottom w:val="single" w:sz="8" w:space="0" w:color="000000"/>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Pr>
                <w:sz w:val="16"/>
                <w:szCs w:val="16"/>
              </w:rPr>
              <w:t>98</w:t>
            </w:r>
            <w:r w:rsidRPr="00C132B3">
              <w:rPr>
                <w:sz w:val="16"/>
                <w:szCs w:val="16"/>
              </w:rPr>
              <w:t>Management and Administration</w:t>
            </w:r>
          </w:p>
        </w:tc>
        <w:tc>
          <w:tcPr>
            <w:tcW w:w="13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Pr>
                <w:sz w:val="16"/>
                <w:szCs w:val="16"/>
              </w:rPr>
              <w:t>Cent Administr</w:t>
            </w:r>
            <w:r w:rsidRPr="00C132B3">
              <w:rPr>
                <w:sz w:val="16"/>
                <w:szCs w:val="16"/>
              </w:rPr>
              <w:t>ation</w:t>
            </w: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60</w:t>
            </w:r>
          </w:p>
        </w:tc>
        <w:tc>
          <w:tcPr>
            <w:tcW w:w="1598" w:type="dxa"/>
            <w:tcBorders>
              <w:top w:val="nil"/>
              <w:left w:val="nil"/>
              <w:bottom w:val="single" w:sz="8" w:space="0" w:color="auto"/>
              <w:right w:val="single" w:sz="8" w:space="0" w:color="auto"/>
            </w:tcBorders>
            <w:shd w:val="clear" w:color="auto" w:fill="auto"/>
            <w:vAlign w:val="center"/>
            <w:hideMark/>
          </w:tcPr>
          <w:p w:rsidR="007260B4" w:rsidRPr="00883D1E" w:rsidRDefault="007260B4" w:rsidP="007260B4">
            <w:pPr>
              <w:spacing w:after="0" w:line="240" w:lineRule="auto"/>
              <w:rPr>
                <w:sz w:val="16"/>
                <w:szCs w:val="16"/>
              </w:rPr>
            </w:pPr>
            <w:r w:rsidRPr="00883D1E">
              <w:rPr>
                <w:sz w:val="16"/>
                <w:szCs w:val="16"/>
              </w:rPr>
              <w:t>Organize yearly town hall meetings and Quarterly stakeholder forums on dev. Issues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FE6ECD" w:rsidP="007260B4">
            <w:pPr>
              <w:spacing w:after="0" w:line="240" w:lineRule="auto"/>
              <w:rPr>
                <w:sz w:val="16"/>
                <w:szCs w:val="16"/>
              </w:rPr>
            </w:pPr>
            <w:r>
              <w:rPr>
                <w:sz w:val="16"/>
                <w:szCs w:val="16"/>
              </w:rPr>
              <w:t>40,000.00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                              -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Ongoing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Cent </w:t>
            </w:r>
            <w:proofErr w:type="spellStart"/>
            <w:r w:rsidRPr="00C132B3">
              <w:rPr>
                <w:sz w:val="16"/>
                <w:szCs w:val="16"/>
              </w:rPr>
              <w:t>Admistration</w:t>
            </w:r>
            <w:proofErr w:type="spellEnd"/>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772"/>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61</w:t>
            </w:r>
          </w:p>
        </w:tc>
        <w:tc>
          <w:tcPr>
            <w:tcW w:w="1598" w:type="dxa"/>
            <w:tcBorders>
              <w:top w:val="nil"/>
              <w:left w:val="nil"/>
              <w:bottom w:val="single" w:sz="8" w:space="0" w:color="auto"/>
              <w:right w:val="single" w:sz="8" w:space="0" w:color="auto"/>
            </w:tcBorders>
            <w:shd w:val="clear" w:color="auto" w:fill="auto"/>
            <w:vAlign w:val="center"/>
            <w:hideMark/>
          </w:tcPr>
          <w:p w:rsidR="007260B4" w:rsidRPr="00883D1E" w:rsidRDefault="009F3DA0" w:rsidP="007260B4">
            <w:pPr>
              <w:spacing w:after="0" w:line="240" w:lineRule="auto"/>
              <w:rPr>
                <w:sz w:val="16"/>
                <w:szCs w:val="16"/>
              </w:rPr>
            </w:pPr>
            <w:r>
              <w:rPr>
                <w:sz w:val="16"/>
                <w:szCs w:val="16"/>
              </w:rPr>
              <w:t>Support</w:t>
            </w:r>
            <w:r w:rsidR="007260B4" w:rsidRPr="00883D1E">
              <w:rPr>
                <w:sz w:val="16"/>
                <w:szCs w:val="16"/>
              </w:rPr>
              <w:t xml:space="preserve"> Sub-structures</w:t>
            </w:r>
            <w:r>
              <w:rPr>
                <w:sz w:val="16"/>
                <w:szCs w:val="16"/>
              </w:rPr>
              <w:t xml:space="preserve"> in functionality</w:t>
            </w:r>
            <w:r w:rsidR="007260B4" w:rsidRPr="00883D1E">
              <w:rPr>
                <w:sz w:val="16"/>
                <w:szCs w:val="16"/>
              </w:rPr>
              <w:t xml:space="preserve"> and capacity building</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D01C58" w:rsidP="007260B4">
            <w:pPr>
              <w:spacing w:after="0" w:line="240" w:lineRule="auto"/>
              <w:rPr>
                <w:sz w:val="16"/>
                <w:szCs w:val="16"/>
              </w:rPr>
            </w:pPr>
            <w:r>
              <w:rPr>
                <w:sz w:val="16"/>
                <w:szCs w:val="16"/>
              </w:rPr>
              <w:t>40,000.00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Ongoing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Cent </w:t>
            </w:r>
            <w:proofErr w:type="spellStart"/>
            <w:r w:rsidRPr="00C132B3">
              <w:rPr>
                <w:sz w:val="16"/>
                <w:szCs w:val="16"/>
              </w:rPr>
              <w:t>Adm</w:t>
            </w:r>
            <w:proofErr w:type="spellEnd"/>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988"/>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62</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Maintain office equipment, residential  office buildings and Motor Vehicles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D01C58" w:rsidP="007260B4">
            <w:pPr>
              <w:spacing w:after="0" w:line="240" w:lineRule="auto"/>
              <w:rPr>
                <w:sz w:val="16"/>
                <w:szCs w:val="16"/>
              </w:rPr>
            </w:pPr>
            <w:r>
              <w:rPr>
                <w:sz w:val="16"/>
                <w:szCs w:val="16"/>
              </w:rPr>
              <w:t>140,000.00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Works</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92"/>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63</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Support to community-initiated projects, Traditional authorities and emergency works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wide</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D01C58" w:rsidP="007260B4">
            <w:pPr>
              <w:spacing w:after="0" w:line="240" w:lineRule="auto"/>
              <w:rPr>
                <w:sz w:val="16"/>
                <w:szCs w:val="16"/>
              </w:rPr>
            </w:pPr>
            <w:r>
              <w:rPr>
                <w:sz w:val="16"/>
                <w:szCs w:val="16"/>
              </w:rPr>
              <w:t>30,000.00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r w:rsidR="00D01C58">
              <w:rPr>
                <w:sz w:val="16"/>
                <w:szCs w:val="16"/>
              </w:rPr>
              <w:t>100,000.00</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Ongoing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Cent </w:t>
            </w:r>
            <w:proofErr w:type="spellStart"/>
            <w:r w:rsidRPr="00C132B3">
              <w:rPr>
                <w:sz w:val="16"/>
                <w:szCs w:val="16"/>
              </w:rPr>
              <w:t>Adm</w:t>
            </w:r>
            <w:proofErr w:type="spellEnd"/>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1647BA">
        <w:trPr>
          <w:gridAfter w:val="14"/>
          <w:wAfter w:w="11210" w:type="dxa"/>
          <w:trHeight w:val="718"/>
        </w:trPr>
        <w:tc>
          <w:tcPr>
            <w:tcW w:w="1215" w:type="dxa"/>
            <w:vMerge/>
            <w:tcBorders>
              <w:top w:val="nil"/>
              <w:left w:val="single" w:sz="8" w:space="0" w:color="auto"/>
              <w:bottom w:val="single" w:sz="8" w:space="0" w:color="000000"/>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r>
      <w:tr w:rsidR="007260B4" w:rsidRPr="00C132B3" w:rsidTr="007260B4">
        <w:trPr>
          <w:trHeight w:val="64"/>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1598" w:type="dxa"/>
            <w:tcBorders>
              <w:top w:val="nil"/>
              <w:left w:val="nil"/>
              <w:bottom w:val="single" w:sz="8" w:space="0" w:color="auto"/>
              <w:right w:val="single" w:sz="8" w:space="0" w:color="auto"/>
            </w:tcBorders>
            <w:shd w:val="clear" w:color="auto" w:fill="auto"/>
            <w:vAlign w:val="center"/>
            <w:hideMark/>
          </w:tcPr>
          <w:p w:rsidR="007260B4" w:rsidRPr="007A49E3" w:rsidRDefault="007260B4" w:rsidP="007260B4">
            <w:pPr>
              <w:spacing w:after="0" w:line="240" w:lineRule="auto"/>
              <w:rPr>
                <w:sz w:val="16"/>
                <w:szCs w:val="16"/>
                <w:highlight w:val="cyan"/>
              </w:rPr>
            </w:pPr>
            <w:r w:rsidRPr="00884610">
              <w:rPr>
                <w:sz w:val="16"/>
                <w:szCs w:val="16"/>
              </w:rPr>
              <w:t>Support security operation activities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Selected Zones</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D01C58" w:rsidP="007260B4">
            <w:pPr>
              <w:spacing w:after="0" w:line="240" w:lineRule="auto"/>
              <w:rPr>
                <w:sz w:val="16"/>
                <w:szCs w:val="16"/>
              </w:rPr>
            </w:pPr>
            <w:r>
              <w:rPr>
                <w:sz w:val="16"/>
                <w:szCs w:val="16"/>
              </w:rPr>
              <w:t>20,000.00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                           -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Works Dept.</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315"/>
        </w:trPr>
        <w:tc>
          <w:tcPr>
            <w:tcW w:w="738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Sub-Total</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r>
      <w:tr w:rsidR="007260B4" w:rsidRPr="00C132B3" w:rsidTr="007260B4">
        <w:trPr>
          <w:trHeight w:val="412"/>
        </w:trPr>
        <w:tc>
          <w:tcPr>
            <w:tcW w:w="1215" w:type="dxa"/>
            <w:vMerge w:val="restart"/>
            <w:tcBorders>
              <w:top w:val="nil"/>
              <w:left w:val="single" w:sz="8" w:space="0" w:color="auto"/>
              <w:bottom w:val="single" w:sz="8" w:space="0" w:color="000000"/>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Management and Administration</w:t>
            </w:r>
          </w:p>
        </w:tc>
        <w:tc>
          <w:tcPr>
            <w:tcW w:w="13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Admi</w:t>
            </w:r>
            <w:r>
              <w:rPr>
                <w:sz w:val="16"/>
                <w:szCs w:val="16"/>
              </w:rPr>
              <w:t>ni</w:t>
            </w:r>
            <w:r w:rsidRPr="00C132B3">
              <w:rPr>
                <w:sz w:val="16"/>
                <w:szCs w:val="16"/>
              </w:rPr>
              <w:t>stration</w:t>
            </w: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64</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Provision for Donations, Culture and other Social Activities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FFFFFF"/>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FFFFFF"/>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r w:rsidR="00D01C58">
              <w:rPr>
                <w:sz w:val="16"/>
                <w:szCs w:val="16"/>
              </w:rPr>
              <w:t>30,000.00</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Cent </w:t>
            </w:r>
            <w:proofErr w:type="spellStart"/>
            <w:r w:rsidRPr="00C132B3">
              <w:rPr>
                <w:sz w:val="16"/>
                <w:szCs w:val="16"/>
              </w:rPr>
              <w:t>Adm</w:t>
            </w:r>
            <w:proofErr w:type="spellEnd"/>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898"/>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65</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Conduct Quarterly M&amp;E of dev. Projects &amp; Programmes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D01C58" w:rsidP="007260B4">
            <w:pPr>
              <w:spacing w:after="0" w:line="240" w:lineRule="auto"/>
              <w:rPr>
                <w:sz w:val="16"/>
                <w:szCs w:val="16"/>
              </w:rPr>
            </w:pPr>
            <w:r>
              <w:rPr>
                <w:sz w:val="16"/>
                <w:szCs w:val="16"/>
              </w:rPr>
              <w:t>50,000.00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     </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                              -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DPCU</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628"/>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66</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Prepare AAP, CB and DESSAP</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D01C58" w:rsidP="007260B4">
            <w:pPr>
              <w:spacing w:after="0" w:line="240" w:lineRule="auto"/>
              <w:rPr>
                <w:sz w:val="16"/>
                <w:szCs w:val="16"/>
              </w:rPr>
            </w:pPr>
            <w:r>
              <w:rPr>
                <w:sz w:val="16"/>
                <w:szCs w:val="16"/>
              </w:rPr>
              <w:t>115,000.00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DPCU</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412"/>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65</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Procure office logistics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FFFFFF"/>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FFFFFF"/>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534411" w:rsidP="007260B4">
            <w:pPr>
              <w:spacing w:after="0" w:line="240" w:lineRule="auto"/>
              <w:rPr>
                <w:sz w:val="16"/>
                <w:szCs w:val="16"/>
              </w:rPr>
            </w:pPr>
            <w:r>
              <w:rPr>
                <w:sz w:val="16"/>
                <w:szCs w:val="16"/>
              </w:rPr>
              <w:t>5,000.00</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Procurement</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448"/>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66</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 xml:space="preserve">Organize mandatory Assembly </w:t>
            </w:r>
            <w:r w:rsidR="009D0348">
              <w:rPr>
                <w:sz w:val="16"/>
                <w:szCs w:val="16"/>
              </w:rPr>
              <w:t>(General, DPCU, Audit, Sub-committee)meetings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534411" w:rsidP="007260B4">
            <w:pPr>
              <w:spacing w:after="0" w:line="240" w:lineRule="auto"/>
              <w:rPr>
                <w:sz w:val="16"/>
                <w:szCs w:val="16"/>
              </w:rPr>
            </w:pPr>
            <w:r>
              <w:rPr>
                <w:sz w:val="16"/>
                <w:szCs w:val="16"/>
              </w:rPr>
              <w:t>200,000.00</w:t>
            </w:r>
            <w:r w:rsidR="00A61C14">
              <w:rPr>
                <w:sz w:val="16"/>
                <w:szCs w:val="16"/>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Cent </w:t>
            </w:r>
            <w:proofErr w:type="spellStart"/>
            <w:r w:rsidRPr="00C132B3">
              <w:rPr>
                <w:sz w:val="16"/>
                <w:szCs w:val="16"/>
              </w:rPr>
              <w:t>Adm</w:t>
            </w:r>
            <w:proofErr w:type="spellEnd"/>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682"/>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67</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Support for counterpart founding to dev. programmes and self-help</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Cent </w:t>
            </w:r>
            <w:proofErr w:type="spellStart"/>
            <w:r w:rsidRPr="00C132B3">
              <w:rPr>
                <w:sz w:val="16"/>
                <w:szCs w:val="16"/>
              </w:rPr>
              <w:t>Adm</w:t>
            </w:r>
            <w:proofErr w:type="spellEnd"/>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682"/>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68</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 xml:space="preserve">Organize staff refresher/ capacity building trainings programmes  </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534411" w:rsidP="007260B4">
            <w:pPr>
              <w:spacing w:after="0" w:line="240" w:lineRule="auto"/>
              <w:rPr>
                <w:sz w:val="16"/>
                <w:szCs w:val="16"/>
              </w:rPr>
            </w:pPr>
            <w:r>
              <w:rPr>
                <w:sz w:val="16"/>
                <w:szCs w:val="16"/>
              </w:rPr>
              <w:t>10,000.00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534411" w:rsidP="007260B4">
            <w:pPr>
              <w:spacing w:after="0" w:line="240" w:lineRule="auto"/>
              <w:rPr>
                <w:sz w:val="16"/>
                <w:szCs w:val="16"/>
              </w:rPr>
            </w:pPr>
            <w:r>
              <w:rPr>
                <w:sz w:val="16"/>
                <w:szCs w:val="16"/>
              </w:rPr>
              <w:t>60,000.00</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HR</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38"/>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69</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Provision for Travel and Transport (Allowances for operational activities in the District</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     </w:t>
            </w:r>
            <w:r w:rsidR="00534411">
              <w:rPr>
                <w:sz w:val="16"/>
                <w:szCs w:val="16"/>
              </w:rPr>
              <w:t>130,000.00</w:t>
            </w: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xml:space="preserve">Cent </w:t>
            </w:r>
            <w:proofErr w:type="spellStart"/>
            <w:r w:rsidRPr="00C132B3">
              <w:rPr>
                <w:sz w:val="16"/>
                <w:szCs w:val="16"/>
              </w:rPr>
              <w:t>Adm</w:t>
            </w:r>
            <w:proofErr w:type="spellEnd"/>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02"/>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70</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Provision for operations, Utilities, Stationaries and provision of General Equipment, Tools Computers and Accessories , Buildings, Office Furniture and Fixtures and Motorbikes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noWrap/>
            <w:vAlign w:val="center"/>
            <w:hideMark/>
          </w:tcPr>
          <w:p w:rsidR="007260B4" w:rsidRPr="00C132B3" w:rsidRDefault="00534411" w:rsidP="007260B4">
            <w:pPr>
              <w:spacing w:after="0" w:line="240" w:lineRule="auto"/>
              <w:rPr>
                <w:sz w:val="16"/>
                <w:szCs w:val="16"/>
              </w:rPr>
            </w:pPr>
            <w:r>
              <w:rPr>
                <w:sz w:val="16"/>
                <w:szCs w:val="16"/>
              </w:rPr>
              <w:t>100,000.00</w:t>
            </w:r>
          </w:p>
        </w:tc>
        <w:tc>
          <w:tcPr>
            <w:tcW w:w="900"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r w:rsidRPr="00C132B3">
              <w:rPr>
                <w:sz w:val="16"/>
                <w:szCs w:val="16"/>
              </w:rPr>
              <w:t> </w:t>
            </w: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38"/>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71</w:t>
            </w:r>
          </w:p>
        </w:tc>
        <w:tc>
          <w:tcPr>
            <w:tcW w:w="1598" w:type="dxa"/>
            <w:tcBorders>
              <w:top w:val="nil"/>
              <w:left w:val="nil"/>
              <w:bottom w:val="single" w:sz="8" w:space="0" w:color="auto"/>
              <w:right w:val="single" w:sz="8" w:space="0" w:color="auto"/>
            </w:tcBorders>
            <w:shd w:val="clear" w:color="auto" w:fill="auto"/>
            <w:vAlign w:val="center"/>
            <w:hideMark/>
          </w:tcPr>
          <w:p w:rsidR="007260B4" w:rsidRPr="00884610" w:rsidRDefault="007260B4" w:rsidP="007260B4">
            <w:pPr>
              <w:spacing w:after="0" w:line="240" w:lineRule="auto"/>
              <w:rPr>
                <w:sz w:val="16"/>
                <w:szCs w:val="16"/>
              </w:rPr>
            </w:pPr>
            <w:r w:rsidRPr="00884610">
              <w:rPr>
                <w:sz w:val="16"/>
                <w:szCs w:val="16"/>
              </w:rPr>
              <w:t>Provision of Prope</w:t>
            </w:r>
            <w:r w:rsidR="00710D8F">
              <w:rPr>
                <w:sz w:val="16"/>
                <w:szCs w:val="16"/>
              </w:rPr>
              <w:t>rty Valuation, Gazetting of 2025</w:t>
            </w:r>
            <w:r w:rsidRPr="00884610">
              <w:rPr>
                <w:sz w:val="16"/>
                <w:szCs w:val="16"/>
              </w:rPr>
              <w:t xml:space="preserve"> Fee Fixing resolution and</w:t>
            </w:r>
            <w:r w:rsidR="00710D8F">
              <w:rPr>
                <w:sz w:val="16"/>
                <w:szCs w:val="16"/>
              </w:rPr>
              <w:t xml:space="preserve"> District</w:t>
            </w:r>
            <w:r w:rsidRPr="00884610">
              <w:rPr>
                <w:sz w:val="16"/>
                <w:szCs w:val="16"/>
              </w:rPr>
              <w:t xml:space="preserve"> Bye-laws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noWrap/>
            <w:vAlign w:val="center"/>
            <w:hideMark/>
          </w:tcPr>
          <w:p w:rsidR="007260B4" w:rsidRPr="00C132B3" w:rsidRDefault="00534411" w:rsidP="007260B4">
            <w:pPr>
              <w:spacing w:after="0" w:line="240" w:lineRule="auto"/>
              <w:rPr>
                <w:sz w:val="16"/>
                <w:szCs w:val="16"/>
              </w:rPr>
            </w:pPr>
            <w:r>
              <w:rPr>
                <w:sz w:val="16"/>
                <w:szCs w:val="16"/>
              </w:rPr>
              <w:t>35,000.00</w:t>
            </w:r>
          </w:p>
        </w:tc>
        <w:tc>
          <w:tcPr>
            <w:tcW w:w="900"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928"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r w:rsidRPr="00C132B3">
              <w:rPr>
                <w:sz w:val="16"/>
                <w:szCs w:val="16"/>
              </w:rPr>
              <w:t> </w:t>
            </w:r>
            <w:r w:rsidRPr="00BA65A8">
              <w:rPr>
                <w:sz w:val="16"/>
                <w:szCs w:val="16"/>
              </w:rPr>
              <w:t>Ongoing</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7260B4">
        <w:trPr>
          <w:trHeight w:val="592"/>
        </w:trPr>
        <w:tc>
          <w:tcPr>
            <w:tcW w:w="1215" w:type="dxa"/>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1363" w:type="dxa"/>
            <w:gridSpan w:val="2"/>
            <w:vMerge/>
            <w:tcBorders>
              <w:top w:val="nil"/>
              <w:left w:val="single" w:sz="8" w:space="0" w:color="auto"/>
              <w:bottom w:val="single" w:sz="8" w:space="0" w:color="000000"/>
              <w:right w:val="single" w:sz="8" w:space="0" w:color="auto"/>
            </w:tcBorders>
            <w:vAlign w:val="center"/>
            <w:hideMark/>
          </w:tcPr>
          <w:p w:rsidR="007260B4" w:rsidRPr="00C132B3" w:rsidRDefault="007260B4" w:rsidP="007260B4">
            <w:pPr>
              <w:spacing w:after="0" w:line="240" w:lineRule="auto"/>
              <w:rPr>
                <w:sz w:val="16"/>
                <w:szCs w:val="16"/>
              </w:rPr>
            </w:pPr>
          </w:p>
        </w:tc>
        <w:tc>
          <w:tcPr>
            <w:tcW w:w="572" w:type="dxa"/>
            <w:tcBorders>
              <w:top w:val="nil"/>
              <w:left w:val="nil"/>
              <w:bottom w:val="single" w:sz="8" w:space="0" w:color="auto"/>
              <w:right w:val="single" w:sz="8" w:space="0" w:color="auto"/>
            </w:tcBorders>
            <w:shd w:val="clear" w:color="auto" w:fill="auto"/>
            <w:vAlign w:val="center"/>
            <w:hideMark/>
          </w:tcPr>
          <w:p w:rsidR="007260B4" w:rsidRPr="00C132B3" w:rsidRDefault="009D0348" w:rsidP="007260B4">
            <w:pPr>
              <w:spacing w:after="0" w:line="240" w:lineRule="auto"/>
              <w:rPr>
                <w:sz w:val="16"/>
                <w:szCs w:val="16"/>
              </w:rPr>
            </w:pPr>
            <w:r>
              <w:rPr>
                <w:sz w:val="16"/>
                <w:szCs w:val="16"/>
              </w:rPr>
              <w:t>72</w:t>
            </w:r>
            <w:bookmarkStart w:id="0" w:name="_GoBack"/>
            <w:bookmarkEnd w:id="0"/>
          </w:p>
        </w:tc>
        <w:tc>
          <w:tcPr>
            <w:tcW w:w="1598" w:type="dxa"/>
            <w:tcBorders>
              <w:top w:val="nil"/>
              <w:left w:val="nil"/>
              <w:bottom w:val="single" w:sz="8" w:space="0" w:color="auto"/>
              <w:right w:val="single" w:sz="8" w:space="0" w:color="auto"/>
            </w:tcBorders>
            <w:shd w:val="clear" w:color="auto" w:fill="auto"/>
            <w:vAlign w:val="center"/>
            <w:hideMark/>
          </w:tcPr>
          <w:p w:rsidR="007260B4" w:rsidRPr="007A49E3" w:rsidRDefault="007260B4" w:rsidP="007260B4">
            <w:pPr>
              <w:spacing w:after="0" w:line="240" w:lineRule="auto"/>
              <w:rPr>
                <w:sz w:val="16"/>
                <w:szCs w:val="16"/>
                <w:highlight w:val="cyan"/>
              </w:rPr>
            </w:pPr>
            <w:r w:rsidRPr="00884610">
              <w:rPr>
                <w:sz w:val="16"/>
                <w:szCs w:val="16"/>
              </w:rPr>
              <w:t>Supply and maintenance of Street lights and maintenance of markets</w:t>
            </w:r>
          </w:p>
        </w:tc>
        <w:tc>
          <w:tcPr>
            <w:tcW w:w="1047"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District Assembly</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398" w:type="dxa"/>
            <w:tcBorders>
              <w:top w:val="nil"/>
              <w:left w:val="nil"/>
              <w:bottom w:val="single" w:sz="8" w:space="0" w:color="auto"/>
              <w:right w:val="single" w:sz="8" w:space="0" w:color="auto"/>
            </w:tcBorders>
            <w:shd w:val="clear" w:color="000000" w:fill="AEAAAA"/>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7260B4" w:rsidRPr="00C132B3" w:rsidRDefault="00534411" w:rsidP="007260B4">
            <w:pPr>
              <w:spacing w:after="0" w:line="240" w:lineRule="auto"/>
              <w:rPr>
                <w:sz w:val="16"/>
                <w:szCs w:val="16"/>
              </w:rPr>
            </w:pPr>
            <w:r>
              <w:rPr>
                <w:sz w:val="16"/>
                <w:szCs w:val="16"/>
              </w:rPr>
              <w:t>150,000.00</w:t>
            </w:r>
          </w:p>
        </w:tc>
        <w:tc>
          <w:tcPr>
            <w:tcW w:w="90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602"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New</w:t>
            </w:r>
          </w:p>
        </w:tc>
        <w:tc>
          <w:tcPr>
            <w:tcW w:w="713"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Works</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Cent Adm.</w:t>
            </w:r>
          </w:p>
        </w:tc>
      </w:tr>
      <w:tr w:rsidR="007260B4" w:rsidRPr="00C132B3" w:rsidTr="001647BA">
        <w:trPr>
          <w:gridAfter w:val="14"/>
          <w:wAfter w:w="11210" w:type="dxa"/>
          <w:trHeight w:val="371"/>
        </w:trPr>
        <w:tc>
          <w:tcPr>
            <w:tcW w:w="1215" w:type="dxa"/>
            <w:vMerge/>
            <w:tcBorders>
              <w:left w:val="single" w:sz="8" w:space="0" w:color="auto"/>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c>
          <w:tcPr>
            <w:tcW w:w="1363" w:type="dxa"/>
            <w:gridSpan w:val="2"/>
            <w:vMerge/>
            <w:tcBorders>
              <w:left w:val="nil"/>
              <w:bottom w:val="single" w:sz="8" w:space="0" w:color="auto"/>
              <w:right w:val="single" w:sz="8" w:space="0" w:color="auto"/>
            </w:tcBorders>
            <w:shd w:val="clear" w:color="auto" w:fill="auto"/>
            <w:vAlign w:val="center"/>
          </w:tcPr>
          <w:p w:rsidR="007260B4" w:rsidRPr="00C132B3" w:rsidRDefault="007260B4" w:rsidP="007260B4">
            <w:pPr>
              <w:spacing w:after="0" w:line="240" w:lineRule="auto"/>
              <w:rPr>
                <w:sz w:val="16"/>
                <w:szCs w:val="16"/>
              </w:rPr>
            </w:pPr>
          </w:p>
        </w:tc>
      </w:tr>
      <w:tr w:rsidR="007260B4" w:rsidRPr="00C132B3" w:rsidTr="007260B4">
        <w:trPr>
          <w:trHeight w:val="315"/>
        </w:trPr>
        <w:tc>
          <w:tcPr>
            <w:tcW w:w="738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Sub-Total  </w:t>
            </w:r>
          </w:p>
        </w:tc>
        <w:tc>
          <w:tcPr>
            <w:tcW w:w="1163" w:type="dxa"/>
            <w:tcBorders>
              <w:top w:val="single" w:sz="4" w:space="0" w:color="auto"/>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p>
        </w:tc>
        <w:tc>
          <w:tcPr>
            <w:tcW w:w="900" w:type="dxa"/>
            <w:tcBorders>
              <w:top w:val="single" w:sz="4" w:space="0" w:color="auto"/>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p>
        </w:tc>
        <w:tc>
          <w:tcPr>
            <w:tcW w:w="928" w:type="dxa"/>
            <w:tcBorders>
              <w:top w:val="single" w:sz="4" w:space="0" w:color="auto"/>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p>
        </w:tc>
        <w:tc>
          <w:tcPr>
            <w:tcW w:w="602" w:type="dxa"/>
            <w:tcBorders>
              <w:top w:val="single" w:sz="4" w:space="0" w:color="auto"/>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single" w:sz="4" w:space="0" w:color="auto"/>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single" w:sz="4" w:space="0" w:color="auto"/>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55" w:type="dxa"/>
            <w:tcBorders>
              <w:top w:val="single" w:sz="4" w:space="0" w:color="auto"/>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r>
      <w:tr w:rsidR="007260B4" w:rsidRPr="00C132B3" w:rsidTr="007260B4">
        <w:trPr>
          <w:trHeight w:val="315"/>
        </w:trPr>
        <w:tc>
          <w:tcPr>
            <w:tcW w:w="738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Grand Total  </w:t>
            </w:r>
          </w:p>
        </w:tc>
        <w:tc>
          <w:tcPr>
            <w:tcW w:w="1163"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p>
        </w:tc>
        <w:tc>
          <w:tcPr>
            <w:tcW w:w="900"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p>
        </w:tc>
        <w:tc>
          <w:tcPr>
            <w:tcW w:w="928"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p>
        </w:tc>
        <w:tc>
          <w:tcPr>
            <w:tcW w:w="602"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713" w:type="dxa"/>
            <w:tcBorders>
              <w:top w:val="nil"/>
              <w:left w:val="nil"/>
              <w:bottom w:val="single" w:sz="8" w:space="0" w:color="auto"/>
              <w:right w:val="single" w:sz="8" w:space="0" w:color="auto"/>
            </w:tcBorders>
            <w:shd w:val="clear" w:color="auto" w:fill="auto"/>
            <w:noWrap/>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40"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r w:rsidRPr="00C132B3">
              <w:rPr>
                <w:sz w:val="16"/>
                <w:szCs w:val="16"/>
              </w:rPr>
              <w:t> </w:t>
            </w:r>
          </w:p>
        </w:tc>
        <w:tc>
          <w:tcPr>
            <w:tcW w:w="1055" w:type="dxa"/>
            <w:tcBorders>
              <w:top w:val="nil"/>
              <w:left w:val="nil"/>
              <w:bottom w:val="single" w:sz="8" w:space="0" w:color="auto"/>
              <w:right w:val="single" w:sz="8" w:space="0" w:color="auto"/>
            </w:tcBorders>
            <w:shd w:val="clear" w:color="auto" w:fill="auto"/>
            <w:vAlign w:val="center"/>
            <w:hideMark/>
          </w:tcPr>
          <w:p w:rsidR="007260B4" w:rsidRPr="00C132B3" w:rsidRDefault="007260B4" w:rsidP="007260B4">
            <w:pPr>
              <w:spacing w:after="0" w:line="240" w:lineRule="auto"/>
              <w:rPr>
                <w:sz w:val="16"/>
                <w:szCs w:val="16"/>
              </w:rPr>
            </w:pPr>
          </w:p>
        </w:tc>
      </w:tr>
    </w:tbl>
    <w:p w:rsidR="00C132B3" w:rsidRPr="00C132B3" w:rsidRDefault="00C132B3" w:rsidP="00C132B3"/>
    <w:p w:rsidR="0054239A" w:rsidRDefault="0054239A"/>
    <w:sectPr w:rsidR="0054239A" w:rsidSect="00C132B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E73" w:rsidRDefault="00F07E73" w:rsidP="00BB3C53">
      <w:pPr>
        <w:spacing w:after="0" w:line="240" w:lineRule="auto"/>
      </w:pPr>
      <w:r>
        <w:separator/>
      </w:r>
    </w:p>
  </w:endnote>
  <w:endnote w:type="continuationSeparator" w:id="0">
    <w:p w:rsidR="00F07E73" w:rsidRDefault="00F07E73" w:rsidP="00BB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E73" w:rsidRDefault="00F07E73" w:rsidP="00BB3C53">
      <w:pPr>
        <w:spacing w:after="0" w:line="240" w:lineRule="auto"/>
      </w:pPr>
      <w:r>
        <w:separator/>
      </w:r>
    </w:p>
  </w:footnote>
  <w:footnote w:type="continuationSeparator" w:id="0">
    <w:p w:rsidR="00F07E73" w:rsidRDefault="00F07E73" w:rsidP="00BB3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F7" w:rsidRDefault="00C82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B3"/>
    <w:rsid w:val="00025D66"/>
    <w:rsid w:val="000370B5"/>
    <w:rsid w:val="00091353"/>
    <w:rsid w:val="000E4B67"/>
    <w:rsid w:val="000F6547"/>
    <w:rsid w:val="000F74F9"/>
    <w:rsid w:val="00105357"/>
    <w:rsid w:val="001263E6"/>
    <w:rsid w:val="00137440"/>
    <w:rsid w:val="001647BA"/>
    <w:rsid w:val="001A70BD"/>
    <w:rsid w:val="001D67AE"/>
    <w:rsid w:val="00204DB4"/>
    <w:rsid w:val="00247744"/>
    <w:rsid w:val="0024777D"/>
    <w:rsid w:val="0025586A"/>
    <w:rsid w:val="002823CF"/>
    <w:rsid w:val="0028765E"/>
    <w:rsid w:val="002D5C9C"/>
    <w:rsid w:val="002F02B4"/>
    <w:rsid w:val="003020E9"/>
    <w:rsid w:val="00322EAD"/>
    <w:rsid w:val="00330D75"/>
    <w:rsid w:val="0034070C"/>
    <w:rsid w:val="003475BE"/>
    <w:rsid w:val="00355B12"/>
    <w:rsid w:val="00361323"/>
    <w:rsid w:val="003C3848"/>
    <w:rsid w:val="003D20DB"/>
    <w:rsid w:val="003D5684"/>
    <w:rsid w:val="00420D43"/>
    <w:rsid w:val="00436F7C"/>
    <w:rsid w:val="0044795E"/>
    <w:rsid w:val="00453CC9"/>
    <w:rsid w:val="0047144E"/>
    <w:rsid w:val="0047150C"/>
    <w:rsid w:val="00482B37"/>
    <w:rsid w:val="004A6BC2"/>
    <w:rsid w:val="004B68ED"/>
    <w:rsid w:val="004C1C69"/>
    <w:rsid w:val="004C2F60"/>
    <w:rsid w:val="004D1E77"/>
    <w:rsid w:val="004E6514"/>
    <w:rsid w:val="004F3617"/>
    <w:rsid w:val="005021E5"/>
    <w:rsid w:val="00523B00"/>
    <w:rsid w:val="00534411"/>
    <w:rsid w:val="0054239A"/>
    <w:rsid w:val="0058560D"/>
    <w:rsid w:val="00595C74"/>
    <w:rsid w:val="005A17F2"/>
    <w:rsid w:val="005B6F29"/>
    <w:rsid w:val="005E1C99"/>
    <w:rsid w:val="005E1D31"/>
    <w:rsid w:val="006076AF"/>
    <w:rsid w:val="00624261"/>
    <w:rsid w:val="00625060"/>
    <w:rsid w:val="006378C5"/>
    <w:rsid w:val="006409E0"/>
    <w:rsid w:val="00676FBF"/>
    <w:rsid w:val="00683215"/>
    <w:rsid w:val="00687DEE"/>
    <w:rsid w:val="00693446"/>
    <w:rsid w:val="006A5665"/>
    <w:rsid w:val="006B74DB"/>
    <w:rsid w:val="00710D8F"/>
    <w:rsid w:val="00716ABA"/>
    <w:rsid w:val="007260B4"/>
    <w:rsid w:val="00726991"/>
    <w:rsid w:val="00730497"/>
    <w:rsid w:val="00753181"/>
    <w:rsid w:val="0076250A"/>
    <w:rsid w:val="007659B4"/>
    <w:rsid w:val="00766CB0"/>
    <w:rsid w:val="007A48DF"/>
    <w:rsid w:val="007A49E3"/>
    <w:rsid w:val="007A5709"/>
    <w:rsid w:val="007C7361"/>
    <w:rsid w:val="007D1A9D"/>
    <w:rsid w:val="007E7642"/>
    <w:rsid w:val="007F19E7"/>
    <w:rsid w:val="007F7F18"/>
    <w:rsid w:val="00804E69"/>
    <w:rsid w:val="008210DC"/>
    <w:rsid w:val="00844F5B"/>
    <w:rsid w:val="00875127"/>
    <w:rsid w:val="00883D1E"/>
    <w:rsid w:val="00884610"/>
    <w:rsid w:val="008874A4"/>
    <w:rsid w:val="0089225B"/>
    <w:rsid w:val="00892612"/>
    <w:rsid w:val="0089407A"/>
    <w:rsid w:val="008D294D"/>
    <w:rsid w:val="008E39A3"/>
    <w:rsid w:val="008F7AF4"/>
    <w:rsid w:val="00905E5B"/>
    <w:rsid w:val="009061FF"/>
    <w:rsid w:val="009428DA"/>
    <w:rsid w:val="00957F71"/>
    <w:rsid w:val="009638E0"/>
    <w:rsid w:val="009A0F48"/>
    <w:rsid w:val="009A50A3"/>
    <w:rsid w:val="009A697F"/>
    <w:rsid w:val="009B048C"/>
    <w:rsid w:val="009C6B30"/>
    <w:rsid w:val="009D0348"/>
    <w:rsid w:val="009F17E6"/>
    <w:rsid w:val="009F3DA0"/>
    <w:rsid w:val="00A05EBA"/>
    <w:rsid w:val="00A069E9"/>
    <w:rsid w:val="00A34870"/>
    <w:rsid w:val="00A35171"/>
    <w:rsid w:val="00A56874"/>
    <w:rsid w:val="00A61C14"/>
    <w:rsid w:val="00A65CBB"/>
    <w:rsid w:val="00A67397"/>
    <w:rsid w:val="00A712B6"/>
    <w:rsid w:val="00A84CD8"/>
    <w:rsid w:val="00A95571"/>
    <w:rsid w:val="00AA5AB8"/>
    <w:rsid w:val="00AA63B8"/>
    <w:rsid w:val="00AB63D1"/>
    <w:rsid w:val="00AC1712"/>
    <w:rsid w:val="00B059E1"/>
    <w:rsid w:val="00B05A37"/>
    <w:rsid w:val="00B23F68"/>
    <w:rsid w:val="00B46FFE"/>
    <w:rsid w:val="00B64AEA"/>
    <w:rsid w:val="00BA5340"/>
    <w:rsid w:val="00BB0B17"/>
    <w:rsid w:val="00BB3C53"/>
    <w:rsid w:val="00BC05E2"/>
    <w:rsid w:val="00BF3E11"/>
    <w:rsid w:val="00C07ED3"/>
    <w:rsid w:val="00C132B3"/>
    <w:rsid w:val="00C27256"/>
    <w:rsid w:val="00C44E39"/>
    <w:rsid w:val="00C57313"/>
    <w:rsid w:val="00C74800"/>
    <w:rsid w:val="00C827F7"/>
    <w:rsid w:val="00CA0185"/>
    <w:rsid w:val="00CA20B4"/>
    <w:rsid w:val="00CC246C"/>
    <w:rsid w:val="00CF17F3"/>
    <w:rsid w:val="00CF2203"/>
    <w:rsid w:val="00D01C58"/>
    <w:rsid w:val="00D51BFC"/>
    <w:rsid w:val="00D57A02"/>
    <w:rsid w:val="00D63364"/>
    <w:rsid w:val="00D66E88"/>
    <w:rsid w:val="00D66FA1"/>
    <w:rsid w:val="00DD0455"/>
    <w:rsid w:val="00DD440C"/>
    <w:rsid w:val="00DD77B6"/>
    <w:rsid w:val="00DE7805"/>
    <w:rsid w:val="00E04888"/>
    <w:rsid w:val="00E156D0"/>
    <w:rsid w:val="00E159D1"/>
    <w:rsid w:val="00E2163F"/>
    <w:rsid w:val="00E24DFA"/>
    <w:rsid w:val="00E54421"/>
    <w:rsid w:val="00E966DE"/>
    <w:rsid w:val="00EA183D"/>
    <w:rsid w:val="00EE5246"/>
    <w:rsid w:val="00EF4C35"/>
    <w:rsid w:val="00F07E73"/>
    <w:rsid w:val="00F12484"/>
    <w:rsid w:val="00F1285A"/>
    <w:rsid w:val="00F21D2D"/>
    <w:rsid w:val="00F21E1D"/>
    <w:rsid w:val="00F44CC9"/>
    <w:rsid w:val="00F6646B"/>
    <w:rsid w:val="00FD5650"/>
    <w:rsid w:val="00FD7DFD"/>
    <w:rsid w:val="00FE6104"/>
    <w:rsid w:val="00FE6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9C5DA-CD0F-489B-A796-9CA43030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le,Chapter heading,and figure heading,figures"/>
    <w:link w:val="NoSpacingChar"/>
    <w:uiPriority w:val="1"/>
    <w:qFormat/>
    <w:rsid w:val="00C132B3"/>
    <w:pPr>
      <w:spacing w:after="0" w:line="240" w:lineRule="auto"/>
    </w:pPr>
    <w:rPr>
      <w:rFonts w:ascii="Calibri" w:eastAsia="Times New Roman" w:hAnsi="Calibri" w:cs="Times New Roman"/>
      <w:sz w:val="21"/>
      <w:szCs w:val="21"/>
      <w:lang w:val="en-US"/>
    </w:rPr>
  </w:style>
  <w:style w:type="character" w:customStyle="1" w:styleId="NoSpacingChar">
    <w:name w:val="No Spacing Char"/>
    <w:aliases w:val="Table Char,Chapter heading Char,and figure heading Char,figures Char"/>
    <w:basedOn w:val="DefaultParagraphFont"/>
    <w:link w:val="NoSpacing"/>
    <w:uiPriority w:val="1"/>
    <w:qFormat/>
    <w:rsid w:val="00C132B3"/>
    <w:rPr>
      <w:rFonts w:ascii="Calibri" w:eastAsia="Times New Roman" w:hAnsi="Calibri" w:cs="Times New Roman"/>
      <w:sz w:val="21"/>
      <w:szCs w:val="21"/>
      <w:lang w:val="en-US"/>
    </w:rPr>
  </w:style>
  <w:style w:type="paragraph" w:styleId="Header">
    <w:name w:val="header"/>
    <w:basedOn w:val="Normal"/>
    <w:link w:val="HeaderChar"/>
    <w:uiPriority w:val="99"/>
    <w:unhideWhenUsed/>
    <w:rsid w:val="00BB3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C53"/>
  </w:style>
  <w:style w:type="paragraph" w:styleId="Footer">
    <w:name w:val="footer"/>
    <w:basedOn w:val="Normal"/>
    <w:link w:val="FooterChar"/>
    <w:uiPriority w:val="99"/>
    <w:unhideWhenUsed/>
    <w:rsid w:val="00BB3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C53"/>
  </w:style>
  <w:style w:type="paragraph" w:styleId="BalloonText">
    <w:name w:val="Balloon Text"/>
    <w:basedOn w:val="Normal"/>
    <w:link w:val="BalloonTextChar"/>
    <w:uiPriority w:val="99"/>
    <w:semiHidden/>
    <w:unhideWhenUsed/>
    <w:rsid w:val="000E4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B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8675-2C99-498A-9F74-FC52EE5B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7011</TotalTime>
  <Pages>11</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ADANSI ASOKWA</dc:creator>
  <cp:keywords/>
  <dc:description/>
  <cp:lastModifiedBy>Microsoft account</cp:lastModifiedBy>
  <cp:revision>113</cp:revision>
  <cp:lastPrinted>2024-10-17T22:42:00Z</cp:lastPrinted>
  <dcterms:created xsi:type="dcterms:W3CDTF">2024-10-07T23:27:00Z</dcterms:created>
  <dcterms:modified xsi:type="dcterms:W3CDTF">2025-12-15T16:28:00Z</dcterms:modified>
</cp:coreProperties>
</file>